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E0" w:rsidRPr="00F14043" w:rsidRDefault="00F741E0" w:rsidP="00F741E0">
      <w:pPr>
        <w:pStyle w:val="1"/>
        <w:spacing w:before="288" w:after="288"/>
      </w:pPr>
      <w:r w:rsidRPr="00F14043">
        <w:t>Проект «Семена воображения»: развитие отношений в сфере культуры между Россией и Европой на основе театра и исполнительского искусства</w:t>
      </w:r>
    </w:p>
    <w:p w:rsidR="00F741E0" w:rsidRPr="00F14043" w:rsidRDefault="00F741E0" w:rsidP="00F741E0">
      <w:pPr>
        <w:pStyle w:val="2"/>
        <w:rPr>
          <w:rStyle w:val="a8"/>
        </w:rPr>
      </w:pPr>
      <w:proofErr w:type="spellStart"/>
      <w:r w:rsidRPr="00F14043">
        <w:rPr>
          <w:rStyle w:val="a8"/>
        </w:rPr>
        <w:t>Хелена</w:t>
      </w:r>
      <w:proofErr w:type="spellEnd"/>
      <w:r w:rsidRPr="00F14043">
        <w:rPr>
          <w:rStyle w:val="a8"/>
        </w:rPr>
        <w:t xml:space="preserve"> </w:t>
      </w:r>
      <w:proofErr w:type="spellStart"/>
      <w:r w:rsidRPr="00F14043">
        <w:rPr>
          <w:rStyle w:val="a8"/>
        </w:rPr>
        <w:t>Аутио-Мелони</w:t>
      </w:r>
      <w:proofErr w:type="spellEnd"/>
    </w:p>
    <w:p w:rsidR="00F741E0" w:rsidRPr="00F14043" w:rsidRDefault="00F741E0" w:rsidP="00F741E0">
      <w:pPr>
        <w:ind w:firstLine="0"/>
        <w:jc w:val="left"/>
        <w:rPr>
          <w:rStyle w:val="a8"/>
          <w:rFonts w:ascii="Cambria" w:hAnsi="Cambria"/>
          <w:sz w:val="26"/>
          <w:szCs w:val="26"/>
        </w:rPr>
      </w:pPr>
      <w:r w:rsidRPr="00F14043">
        <w:rPr>
          <w:rStyle w:val="a8"/>
          <w:rFonts w:ascii="Cambria" w:hAnsi="Cambria"/>
          <w:sz w:val="26"/>
          <w:szCs w:val="26"/>
        </w:rPr>
        <w:t>Менеджер проекта</w:t>
      </w:r>
      <w:r>
        <w:rPr>
          <w:rStyle w:val="a8"/>
          <w:rFonts w:ascii="Cambria" w:hAnsi="Cambria"/>
          <w:sz w:val="26"/>
          <w:szCs w:val="26"/>
        </w:rPr>
        <w:br/>
      </w:r>
      <w:r w:rsidRPr="00F14043">
        <w:rPr>
          <w:rStyle w:val="a8"/>
          <w:rFonts w:ascii="Cambria" w:hAnsi="Cambria"/>
          <w:sz w:val="26"/>
          <w:szCs w:val="26"/>
        </w:rPr>
        <w:t>Финский театральный информационный центр</w:t>
      </w:r>
    </w:p>
    <w:p w:rsidR="00F741E0" w:rsidRPr="00DA338D" w:rsidRDefault="00F741E0" w:rsidP="00F741E0">
      <w:pPr>
        <w:ind w:firstLine="0"/>
      </w:pPr>
      <w:r w:rsidRPr="00DA338D">
        <w:t xml:space="preserve">Проект </w:t>
      </w:r>
      <w:r>
        <w:t>«Семена воображения» (</w:t>
      </w:r>
      <w:proofErr w:type="spellStart"/>
      <w:r w:rsidRPr="00DA338D">
        <w:rPr>
          <w:bCs/>
          <w:i/>
          <w:noProof/>
        </w:rPr>
        <w:t>Seed</w:t>
      </w:r>
      <w:r>
        <w:rPr>
          <w:bCs/>
          <w:i/>
          <w:noProof/>
        </w:rPr>
        <w:t>s</w:t>
      </w:r>
      <w:proofErr w:type="spellEnd"/>
      <w:r>
        <w:rPr>
          <w:bCs/>
          <w:i/>
          <w:noProof/>
        </w:rPr>
        <w:t xml:space="preserve"> of </w:t>
      </w:r>
      <w:r>
        <w:rPr>
          <w:bCs/>
          <w:i/>
          <w:noProof/>
          <w:lang w:val="en-US"/>
        </w:rPr>
        <w:t>I</w:t>
      </w:r>
      <w:r w:rsidRPr="00DA338D">
        <w:rPr>
          <w:bCs/>
          <w:i/>
          <w:noProof/>
        </w:rPr>
        <w:t>magination</w:t>
      </w:r>
      <w:r>
        <w:rPr>
          <w:bCs/>
          <w:i/>
          <w:noProof/>
        </w:rPr>
        <w:t>)</w:t>
      </w:r>
      <w:r w:rsidRPr="00DA338D">
        <w:rPr>
          <w:b/>
          <w:bCs/>
          <w:noProof/>
          <w:color w:val="000080"/>
        </w:rPr>
        <w:t xml:space="preserve"> </w:t>
      </w:r>
      <w:r w:rsidRPr="00DA338D">
        <w:t>предоставил партнерам возможность укрепить связи между Россией и Европейским Союзом, в особенности, с Финляндией, на основе театра</w:t>
      </w:r>
      <w:r>
        <w:t>льного</w:t>
      </w:r>
      <w:r w:rsidRPr="00DA338D">
        <w:t xml:space="preserve"> и исполнительского искусства.</w:t>
      </w:r>
      <w:r w:rsidRPr="00DA338D">
        <w:rPr>
          <w:noProof/>
        </w:rPr>
        <w:t xml:space="preserve"> </w:t>
      </w:r>
      <w:proofErr w:type="gramStart"/>
      <w:r w:rsidRPr="00DA338D">
        <w:rPr>
          <w:noProof/>
        </w:rPr>
        <w:t>Этот п</w:t>
      </w:r>
      <w:proofErr w:type="spellStart"/>
      <w:r w:rsidRPr="00DA338D">
        <w:t>роект</w:t>
      </w:r>
      <w:proofErr w:type="spellEnd"/>
      <w:r w:rsidRPr="00DA338D">
        <w:t xml:space="preserve"> ориентирован на театральных специалистов, включая актеров, режиссеров, сценаристов, художников, продюсеров, критиков, студентов, переводчиков и т.д.</w:t>
      </w:r>
      <w:proofErr w:type="gramEnd"/>
      <w:r w:rsidRPr="00DA338D">
        <w:t xml:space="preserve"> Проект стартовал в марте </w:t>
      </w:r>
      <w:smartTag w:uri="urn:schemas-microsoft-com:office:smarttags" w:element="metricconverter">
        <w:smartTagPr>
          <w:attr w:name="ProductID" w:val="2009 г"/>
        </w:smartTagPr>
        <w:r w:rsidRPr="00DA338D">
          <w:t>2009 г</w:t>
        </w:r>
      </w:smartTag>
      <w:r w:rsidRPr="00DA338D">
        <w:t xml:space="preserve">. и будет действовать до конца августа </w:t>
      </w:r>
      <w:smartTag w:uri="urn:schemas-microsoft-com:office:smarttags" w:element="metricconverter">
        <w:smartTagPr>
          <w:attr w:name="ProductID" w:val="2010 г"/>
        </w:smartTagPr>
        <w:r w:rsidRPr="00DA338D">
          <w:t>2010 г</w:t>
        </w:r>
      </w:smartTag>
      <w:r w:rsidRPr="00DA338D">
        <w:t>. Общий бюджет проекта составляет 375</w:t>
      </w:r>
      <w:r>
        <w:t xml:space="preserve"> тыс. </w:t>
      </w:r>
      <w:r w:rsidRPr="00DA338D">
        <w:t xml:space="preserve">евро, при этом финансовая поддержка </w:t>
      </w:r>
      <w:r>
        <w:t>«</w:t>
      </w:r>
      <w:r w:rsidRPr="00AC13F7">
        <w:t>Программы партнерства в области институционального развития: поддержка инициатив сотрудничества ЕС-Россия в области культуры</w:t>
      </w:r>
      <w:r>
        <w:t>»</w:t>
      </w:r>
      <w:r w:rsidRPr="00AC13F7">
        <w:t xml:space="preserve"> (</w:t>
      </w:r>
      <w:proofErr w:type="spellStart"/>
      <w:r w:rsidRPr="00AC13F7">
        <w:t>ППИР-Культура</w:t>
      </w:r>
      <w:proofErr w:type="spellEnd"/>
      <w:r>
        <w:t>)</w:t>
      </w:r>
      <w:r w:rsidRPr="00DA338D">
        <w:t xml:space="preserve"> составила 300</w:t>
      </w:r>
      <w:r>
        <w:t xml:space="preserve"> тыс. </w:t>
      </w:r>
      <w:r w:rsidRPr="00DA338D">
        <w:t>евро.</w:t>
      </w:r>
      <w:r w:rsidRPr="00DA338D">
        <w:rPr>
          <w:noProof/>
        </w:rPr>
        <w:t xml:space="preserve"> </w:t>
      </w:r>
      <w:r w:rsidRPr="00DA338D">
        <w:t xml:space="preserve">Проект реализуется </w:t>
      </w:r>
      <w:r w:rsidRPr="00DA338D">
        <w:rPr>
          <w:noProof/>
        </w:rPr>
        <w:t>финским театральным информационным центром</w:t>
      </w:r>
      <w:r w:rsidRPr="00DA338D">
        <w:t>, расположенным в Хельсинки (</w:t>
      </w:r>
      <w:proofErr w:type="spellStart"/>
      <w:r w:rsidRPr="00F14043">
        <w:t>www.teatteri.org</w:t>
      </w:r>
      <w:proofErr w:type="spellEnd"/>
      <w:r w:rsidRPr="00DA338D">
        <w:t>).</w:t>
      </w:r>
    </w:p>
    <w:p w:rsidR="00F741E0" w:rsidRPr="00DA338D" w:rsidRDefault="00F741E0" w:rsidP="00F741E0">
      <w:pPr>
        <w:tabs>
          <w:tab w:val="left" w:pos="709"/>
        </w:tabs>
      </w:pPr>
      <w:r w:rsidRPr="00DA338D">
        <w:rPr>
          <w:color w:val="000000"/>
        </w:rPr>
        <w:t xml:space="preserve">В рамках проекта </w:t>
      </w:r>
      <w:r>
        <w:rPr>
          <w:color w:val="000000"/>
        </w:rPr>
        <w:t xml:space="preserve">«Семена воображения» </w:t>
      </w:r>
      <w:r w:rsidRPr="00DA338D">
        <w:rPr>
          <w:color w:val="000000"/>
        </w:rPr>
        <w:t xml:space="preserve">финский </w:t>
      </w:r>
      <w:r w:rsidRPr="00DA338D">
        <w:rPr>
          <w:noProof/>
        </w:rPr>
        <w:t>театральный информационный центр</w:t>
      </w:r>
      <w:r w:rsidRPr="00DA338D">
        <w:rPr>
          <w:color w:val="000000"/>
        </w:rPr>
        <w:t xml:space="preserve"> работает с 10 партнерами: с 8 партнерами в России и с 2 партнерами в Финляндии.</w:t>
      </w:r>
      <w:r w:rsidRPr="00DA338D">
        <w:rPr>
          <w:noProof/>
          <w:color w:val="000000"/>
        </w:rPr>
        <w:t xml:space="preserve"> </w:t>
      </w:r>
      <w:r>
        <w:rPr>
          <w:color w:val="000000"/>
        </w:rPr>
        <w:t>Помимо этого, в</w:t>
      </w:r>
      <w:r w:rsidRPr="00DA338D">
        <w:rPr>
          <w:color w:val="000000"/>
        </w:rPr>
        <w:t xml:space="preserve"> проекте принимают участие еще 5 младших партнеров в России, Финляндии, Швеции и Эстонии.</w:t>
      </w:r>
      <w:r w:rsidRPr="00DA338D">
        <w:t xml:space="preserve"> Некоторые из регионов, в которых проект </w:t>
      </w:r>
      <w:r>
        <w:rPr>
          <w:color w:val="000000"/>
        </w:rPr>
        <w:t xml:space="preserve">«Семена воображения» </w:t>
      </w:r>
      <w:r w:rsidRPr="00DA338D">
        <w:t>осуществляет конкретную деятельность, географически изолированы, например, Сибирь.</w:t>
      </w:r>
      <w:r w:rsidRPr="00DA338D">
        <w:rPr>
          <w:noProof/>
        </w:rPr>
        <w:t xml:space="preserve"> </w:t>
      </w:r>
      <w:proofErr w:type="gramStart"/>
      <w:r w:rsidRPr="00DA338D">
        <w:rPr>
          <w:noProof/>
        </w:rPr>
        <w:t xml:space="preserve">Проект </w:t>
      </w:r>
      <w:r w:rsidRPr="00DA338D">
        <w:t xml:space="preserve">не только позволяет воспользоваться </w:t>
      </w:r>
      <w:r>
        <w:t xml:space="preserve">своими </w:t>
      </w:r>
      <w:r w:rsidRPr="00DA338D">
        <w:t>преимуществами артистам и театральным деятелям из таких крупных городов, как Москва и Санкт-Петербург, которые уже имеют возможности поддерживать диалог с зарубежными коллегами, но и ориентируется на регионы, где такой культурный обмен далеко не так распространен, и где такие проекты оказывают большое влияние на сферу культуры.</w:t>
      </w:r>
      <w:proofErr w:type="gramEnd"/>
    </w:p>
    <w:p w:rsidR="00F741E0" w:rsidRPr="00DA338D" w:rsidRDefault="00F741E0" w:rsidP="00F741E0">
      <w:pPr>
        <w:tabs>
          <w:tab w:val="left" w:pos="709"/>
        </w:tabs>
      </w:pPr>
      <w:r w:rsidRPr="00DA338D">
        <w:rPr>
          <w:iCs/>
        </w:rPr>
        <w:t>Проект</w:t>
      </w:r>
      <w:r w:rsidRPr="00DA338D">
        <w:rPr>
          <w:i/>
          <w:iCs/>
        </w:rPr>
        <w:t xml:space="preserve"> </w:t>
      </w:r>
      <w:r>
        <w:rPr>
          <w:color w:val="000000"/>
        </w:rPr>
        <w:t>«Семена воображения»</w:t>
      </w:r>
      <w:r w:rsidRPr="00DA338D">
        <w:rPr>
          <w:i/>
          <w:iCs/>
        </w:rPr>
        <w:t xml:space="preserve"> </w:t>
      </w:r>
      <w:r w:rsidRPr="00DA338D">
        <w:t>позволяет</w:t>
      </w:r>
      <w:r w:rsidRPr="00DA338D">
        <w:rPr>
          <w:i/>
          <w:iCs/>
        </w:rPr>
        <w:t xml:space="preserve"> </w:t>
      </w:r>
      <w:r w:rsidRPr="00DA338D">
        <w:t>местной аудитории ознакомиться с иностранной культурой, как путем чтения европейских пьес, так и путем знакомства с финскими постановками.</w:t>
      </w:r>
      <w:r w:rsidRPr="00DA338D">
        <w:rPr>
          <w:noProof/>
        </w:rPr>
        <w:t xml:space="preserve"> </w:t>
      </w:r>
      <w:r>
        <w:rPr>
          <w:noProof/>
        </w:rPr>
        <w:t>Проект</w:t>
      </w:r>
      <w:r w:rsidRPr="00DA338D">
        <w:rPr>
          <w:i/>
          <w:iCs/>
        </w:rPr>
        <w:t xml:space="preserve"> </w:t>
      </w:r>
      <w:r w:rsidRPr="00DA338D">
        <w:t xml:space="preserve">позиционируется как </w:t>
      </w:r>
      <w:r>
        <w:t>окно</w:t>
      </w:r>
      <w:r w:rsidRPr="00DA338D">
        <w:t xml:space="preserve"> </w:t>
      </w:r>
      <w:r>
        <w:t>из</w:t>
      </w:r>
      <w:r w:rsidRPr="00DA338D">
        <w:t xml:space="preserve"> Европы в Россию, поскольку существует потребность в информации не только о театральных веяниях и современных методах работы, но также и в информации о социальном развитии </w:t>
      </w:r>
      <w:r>
        <w:t>разных</w:t>
      </w:r>
      <w:r w:rsidRPr="00DA338D">
        <w:t xml:space="preserve"> стран.</w:t>
      </w:r>
    </w:p>
    <w:p w:rsidR="00F741E0" w:rsidRPr="00542982" w:rsidRDefault="00F741E0" w:rsidP="00F741E0">
      <w:pPr>
        <w:rPr>
          <w:b/>
        </w:rPr>
      </w:pPr>
      <w:r w:rsidRPr="00542982">
        <w:rPr>
          <w:b/>
        </w:rPr>
        <w:t>Задачи проекта</w:t>
      </w:r>
    </w:p>
    <w:p w:rsidR="00F741E0" w:rsidRPr="001E62F7" w:rsidRDefault="00F741E0" w:rsidP="00F741E0">
      <w:r w:rsidRPr="001E62F7">
        <w:t xml:space="preserve">Основными </w:t>
      </w:r>
      <w:r w:rsidRPr="00542982">
        <w:t>задачами проекта</w:t>
      </w:r>
      <w:r w:rsidRPr="001E62F7">
        <w:t xml:space="preserve"> являются </w:t>
      </w:r>
      <w:proofErr w:type="gramStart"/>
      <w:r w:rsidRPr="001E62F7">
        <w:t>следующие</w:t>
      </w:r>
      <w:proofErr w:type="gramEnd"/>
      <w:r w:rsidRPr="001E62F7">
        <w:t>:</w:t>
      </w:r>
    </w:p>
    <w:p w:rsidR="00F741E0" w:rsidRPr="00DA338D" w:rsidRDefault="00F741E0" w:rsidP="00F741E0">
      <w:pPr>
        <w:pStyle w:val="a6"/>
        <w:numPr>
          <w:ilvl w:val="0"/>
          <w:numId w:val="1"/>
        </w:numPr>
        <w:rPr>
          <w:color w:val="000000"/>
        </w:rPr>
      </w:pPr>
      <w:r w:rsidRPr="00DA338D">
        <w:rPr>
          <w:noProof/>
        </w:rPr>
        <w:t>установление тесного сотрудничества путем обмена опытом и знаниями</w:t>
      </w:r>
      <w:r>
        <w:rPr>
          <w:noProof/>
        </w:rPr>
        <w:t>;</w:t>
      </w:r>
      <w:r w:rsidRPr="00DA338D">
        <w:t xml:space="preserve"> </w:t>
      </w:r>
    </w:p>
    <w:p w:rsidR="00F741E0" w:rsidRPr="00DA338D" w:rsidRDefault="00F741E0" w:rsidP="00F741E0">
      <w:pPr>
        <w:pStyle w:val="a6"/>
        <w:numPr>
          <w:ilvl w:val="0"/>
          <w:numId w:val="1"/>
        </w:numPr>
        <w:rPr>
          <w:color w:val="000000"/>
        </w:rPr>
      </w:pPr>
      <w:r w:rsidRPr="00DA338D">
        <w:rPr>
          <w:noProof/>
        </w:rPr>
        <w:t>создание возможностей для межкультурного диалога как основы для будущего сотрудничества российских и финских специалистов и организаций в сфере театрального искусства</w:t>
      </w:r>
      <w:r>
        <w:t>;</w:t>
      </w:r>
    </w:p>
    <w:p w:rsidR="00F741E0" w:rsidRPr="00DA338D" w:rsidRDefault="00F741E0" w:rsidP="00F741E0">
      <w:pPr>
        <w:pStyle w:val="a6"/>
        <w:numPr>
          <w:ilvl w:val="0"/>
          <w:numId w:val="1"/>
        </w:numPr>
        <w:rPr>
          <w:color w:val="000000"/>
        </w:rPr>
      </w:pPr>
      <w:r w:rsidRPr="00DA338D">
        <w:rPr>
          <w:noProof/>
        </w:rPr>
        <w:t xml:space="preserve">продвижение ценностей европейской культуры и формирование </w:t>
      </w:r>
      <w:r>
        <w:rPr>
          <w:noProof/>
        </w:rPr>
        <w:t xml:space="preserve">общих </w:t>
      </w:r>
      <w:r w:rsidRPr="00DA338D">
        <w:rPr>
          <w:noProof/>
        </w:rPr>
        <w:t>ценностей</w:t>
      </w:r>
      <w:r>
        <w:rPr>
          <w:noProof/>
        </w:rPr>
        <w:t>;</w:t>
      </w:r>
    </w:p>
    <w:p w:rsidR="00F741E0" w:rsidRPr="00DA338D" w:rsidRDefault="00F741E0" w:rsidP="00F741E0">
      <w:pPr>
        <w:pStyle w:val="a6"/>
        <w:numPr>
          <w:ilvl w:val="0"/>
          <w:numId w:val="1"/>
        </w:numPr>
        <w:rPr>
          <w:color w:val="000000"/>
        </w:rPr>
      </w:pPr>
      <w:r w:rsidRPr="00DA338D">
        <w:rPr>
          <w:noProof/>
        </w:rPr>
        <w:t>распространение информации о финском и российском театрах и предоставление доступа к текстам, постановкам, местам проведения мероприятий, образовательным ресурсам</w:t>
      </w:r>
      <w:r>
        <w:rPr>
          <w:noProof/>
        </w:rPr>
        <w:t xml:space="preserve">, организация контактов со </w:t>
      </w:r>
      <w:r w:rsidRPr="00DA338D">
        <w:rPr>
          <w:noProof/>
        </w:rPr>
        <w:t>специалистам</w:t>
      </w:r>
      <w:r>
        <w:rPr>
          <w:noProof/>
        </w:rPr>
        <w:t>и</w:t>
      </w:r>
      <w:r w:rsidRPr="00DA338D">
        <w:rPr>
          <w:noProof/>
        </w:rPr>
        <w:t xml:space="preserve"> из Финляндии и России</w:t>
      </w:r>
      <w:r>
        <w:rPr>
          <w:noProof/>
        </w:rPr>
        <w:t>;</w:t>
      </w:r>
    </w:p>
    <w:p w:rsidR="00F741E0" w:rsidRPr="00DA338D" w:rsidRDefault="00F741E0" w:rsidP="00F741E0">
      <w:pPr>
        <w:pStyle w:val="a6"/>
        <w:numPr>
          <w:ilvl w:val="0"/>
          <w:numId w:val="1"/>
        </w:numPr>
        <w:rPr>
          <w:color w:val="000000"/>
        </w:rPr>
      </w:pPr>
      <w:r w:rsidRPr="00DA338D">
        <w:rPr>
          <w:noProof/>
        </w:rPr>
        <w:lastRenderedPageBreak/>
        <w:t>содействие культурному обмену</w:t>
      </w:r>
      <w:r>
        <w:rPr>
          <w:noProof/>
        </w:rPr>
        <w:t>, преодолевая</w:t>
      </w:r>
      <w:r w:rsidRPr="00DA338D">
        <w:rPr>
          <w:noProof/>
        </w:rPr>
        <w:t xml:space="preserve"> как </w:t>
      </w:r>
      <w:r>
        <w:rPr>
          <w:noProof/>
        </w:rPr>
        <w:t xml:space="preserve">физические </w:t>
      </w:r>
      <w:r w:rsidRPr="00DA338D">
        <w:rPr>
          <w:noProof/>
        </w:rPr>
        <w:t>границы стран, так и культурные барьеры</w:t>
      </w:r>
      <w:r>
        <w:rPr>
          <w:noProof/>
        </w:rPr>
        <w:t>.</w:t>
      </w:r>
    </w:p>
    <w:p w:rsidR="00F741E0" w:rsidRPr="00542982" w:rsidRDefault="00F741E0" w:rsidP="00F741E0">
      <w:pPr>
        <w:tabs>
          <w:tab w:val="left" w:pos="1560"/>
          <w:tab w:val="left" w:pos="2835"/>
          <w:tab w:val="left" w:pos="4253"/>
          <w:tab w:val="left" w:pos="6663"/>
        </w:tabs>
        <w:rPr>
          <w:b/>
          <w:noProof/>
          <w:color w:val="000000"/>
        </w:rPr>
      </w:pPr>
      <w:r w:rsidRPr="00542982">
        <w:rPr>
          <w:b/>
          <w:noProof/>
          <w:color w:val="000000"/>
        </w:rPr>
        <w:t>Мероприятия проекта</w:t>
      </w:r>
    </w:p>
    <w:p w:rsidR="00F741E0" w:rsidRPr="00DA338D" w:rsidRDefault="00F741E0" w:rsidP="00F741E0">
      <w:pPr>
        <w:tabs>
          <w:tab w:val="left" w:pos="1560"/>
          <w:tab w:val="left" w:pos="2835"/>
          <w:tab w:val="left" w:pos="4253"/>
          <w:tab w:val="left" w:pos="6663"/>
        </w:tabs>
      </w:pPr>
      <w:r w:rsidRPr="00DA338D">
        <w:rPr>
          <w:noProof/>
          <w:color w:val="000000"/>
        </w:rPr>
        <w:t xml:space="preserve">Основные </w:t>
      </w:r>
      <w:r w:rsidRPr="00542982">
        <w:rPr>
          <w:noProof/>
          <w:color w:val="000000"/>
        </w:rPr>
        <w:t>мероприятия, выполняемые в рамках проекта</w:t>
      </w:r>
      <w:r w:rsidRPr="00DA338D">
        <w:rPr>
          <w:noProof/>
          <w:color w:val="000000"/>
        </w:rPr>
        <w:t xml:space="preserve"> </w:t>
      </w:r>
      <w:r w:rsidRPr="001E62F7">
        <w:rPr>
          <w:iCs/>
          <w:noProof/>
          <w:color w:val="000000"/>
        </w:rPr>
        <w:t>«Семена воображения»</w:t>
      </w:r>
      <w:r w:rsidRPr="00DA338D">
        <w:rPr>
          <w:noProof/>
          <w:color w:val="000000"/>
        </w:rPr>
        <w:t xml:space="preserve">, можно разделить на </w:t>
      </w:r>
      <w:r>
        <w:rPr>
          <w:noProof/>
          <w:color w:val="000000"/>
        </w:rPr>
        <w:t>2</w:t>
      </w:r>
      <w:r w:rsidRPr="00DA338D">
        <w:rPr>
          <w:noProof/>
          <w:color w:val="000000"/>
        </w:rPr>
        <w:t xml:space="preserve"> группы, включаю</w:t>
      </w:r>
      <w:r>
        <w:rPr>
          <w:noProof/>
          <w:color w:val="000000"/>
        </w:rPr>
        <w:t>щие</w:t>
      </w:r>
      <w:r w:rsidRPr="00DA338D">
        <w:rPr>
          <w:noProof/>
          <w:color w:val="000000"/>
        </w:rPr>
        <w:t xml:space="preserve"> 25 различных мероприятий, которые реализуются в течение 18 месяцев.</w:t>
      </w:r>
      <w:r w:rsidRPr="00DA338D">
        <w:rPr>
          <w:color w:val="000000"/>
        </w:rPr>
        <w:t xml:space="preserve"> </w:t>
      </w:r>
      <w:r w:rsidRPr="00DA338D">
        <w:rPr>
          <w:noProof/>
        </w:rPr>
        <w:t xml:space="preserve">Программа </w:t>
      </w:r>
      <w:r w:rsidRPr="00DA338D">
        <w:rPr>
          <w:i/>
          <w:noProof/>
          <w:lang w:val="en-US"/>
        </w:rPr>
        <w:t>Learning</w:t>
      </w:r>
      <w:r w:rsidRPr="00DA338D">
        <w:rPr>
          <w:i/>
          <w:noProof/>
        </w:rPr>
        <w:t xml:space="preserve"> &amp; </w:t>
      </w:r>
      <w:r w:rsidRPr="00DA338D">
        <w:rPr>
          <w:i/>
          <w:noProof/>
          <w:lang w:val="en-US"/>
        </w:rPr>
        <w:t>Sharing</w:t>
      </w:r>
      <w:r w:rsidRPr="00DA338D">
        <w:rPr>
          <w:noProof/>
        </w:rPr>
        <w:t xml:space="preserve"> </w:t>
      </w:r>
      <w:r w:rsidRPr="001E62F7">
        <w:rPr>
          <w:noProof/>
        </w:rPr>
        <w:t>(</w:t>
      </w:r>
      <w:r>
        <w:rPr>
          <w:noProof/>
        </w:rPr>
        <w:t>«</w:t>
      </w:r>
      <w:r w:rsidRPr="001E62F7">
        <w:rPr>
          <w:iCs/>
          <w:noProof/>
        </w:rPr>
        <w:t xml:space="preserve">Обучение и </w:t>
      </w:r>
      <w:r>
        <w:rPr>
          <w:iCs/>
          <w:noProof/>
        </w:rPr>
        <w:t xml:space="preserve">совместное использование») </w:t>
      </w:r>
      <w:r w:rsidRPr="00DA338D">
        <w:rPr>
          <w:noProof/>
        </w:rPr>
        <w:t xml:space="preserve">ставит своей целью предложить театральным специалистам обеих стран возможность вступить в </w:t>
      </w:r>
      <w:r>
        <w:rPr>
          <w:noProof/>
        </w:rPr>
        <w:t xml:space="preserve">непосредственный </w:t>
      </w:r>
      <w:r w:rsidRPr="00DA338D">
        <w:rPr>
          <w:noProof/>
        </w:rPr>
        <w:t>диалог.</w:t>
      </w:r>
      <w:r w:rsidRPr="00DA338D">
        <w:t xml:space="preserve"> </w:t>
      </w:r>
      <w:r w:rsidRPr="00DA338D">
        <w:rPr>
          <w:noProof/>
        </w:rPr>
        <w:t>Как очевидно из названия программы, ее задача заключается во взаимном обучении путем обмена опытом и знаниями.</w:t>
      </w:r>
      <w:r w:rsidRPr="00DA338D">
        <w:t xml:space="preserve"> </w:t>
      </w:r>
      <w:r w:rsidRPr="00DA338D">
        <w:rPr>
          <w:noProof/>
        </w:rPr>
        <w:t>Мест</w:t>
      </w:r>
      <w:r>
        <w:rPr>
          <w:noProof/>
        </w:rPr>
        <w:t>а</w:t>
      </w:r>
      <w:r w:rsidRPr="00DA338D">
        <w:rPr>
          <w:noProof/>
        </w:rPr>
        <w:t xml:space="preserve"> проведения программы </w:t>
      </w:r>
      <w:r>
        <w:rPr>
          <w:noProof/>
        </w:rPr>
        <w:t xml:space="preserve">– </w:t>
      </w:r>
      <w:r w:rsidRPr="00DA338D">
        <w:rPr>
          <w:noProof/>
          <w:color w:val="000000"/>
        </w:rPr>
        <w:t>мастер-классы по театральному искусству, семинары и симпозиумы по драматургии, детскому театру и опере, переводам и т.д. Также проводится обучение в сфере налаживания связей, международной мобильности и управления культурой.</w:t>
      </w:r>
      <w:r>
        <w:rPr>
          <w:color w:val="000000"/>
        </w:rPr>
        <w:t xml:space="preserve"> </w:t>
      </w:r>
      <w:r w:rsidRPr="00DA338D">
        <w:rPr>
          <w:noProof/>
          <w:color w:val="000000"/>
        </w:rPr>
        <w:t xml:space="preserve">Вторая группа мероприятий, реализуемых в рамках проекта, проходит под девизом </w:t>
      </w:r>
      <w:r w:rsidRPr="00232DAE">
        <w:rPr>
          <w:i/>
          <w:noProof/>
          <w:color w:val="000000"/>
          <w:lang w:val="en-US"/>
        </w:rPr>
        <w:t>Reading</w:t>
      </w:r>
      <w:r w:rsidRPr="00232DAE">
        <w:rPr>
          <w:i/>
          <w:noProof/>
          <w:color w:val="000000"/>
        </w:rPr>
        <w:t xml:space="preserve"> &amp; </w:t>
      </w:r>
      <w:r w:rsidRPr="00232DAE">
        <w:rPr>
          <w:i/>
          <w:noProof/>
          <w:color w:val="000000"/>
          <w:lang w:val="en-US"/>
        </w:rPr>
        <w:t>Performing</w:t>
      </w:r>
      <w:r w:rsidRPr="00DA338D">
        <w:rPr>
          <w:noProof/>
          <w:color w:val="000000"/>
        </w:rPr>
        <w:t xml:space="preserve"> </w:t>
      </w:r>
      <w:r w:rsidRPr="001E62F7">
        <w:rPr>
          <w:noProof/>
          <w:color w:val="000000"/>
        </w:rPr>
        <w:t>(«Чтение и представление»</w:t>
      </w:r>
      <w:r w:rsidRPr="00DA338D">
        <w:rPr>
          <w:noProof/>
          <w:color w:val="000000"/>
        </w:rPr>
        <w:t>), и включает постановки различных произведений и поддержку совместных российско-финских постановок, мастер-классов и практических занятий, которые проводятся международно</w:t>
      </w:r>
      <w:r>
        <w:rPr>
          <w:noProof/>
          <w:color w:val="000000"/>
        </w:rPr>
        <w:t xml:space="preserve"> </w:t>
      </w:r>
      <w:r w:rsidRPr="00DA338D">
        <w:rPr>
          <w:noProof/>
          <w:color w:val="000000"/>
        </w:rPr>
        <w:t>признанными театральными режиссерами и художественными</w:t>
      </w:r>
      <w:r>
        <w:rPr>
          <w:noProof/>
          <w:color w:val="000000"/>
        </w:rPr>
        <w:t xml:space="preserve"> </w:t>
      </w:r>
      <w:r w:rsidRPr="00DA338D">
        <w:rPr>
          <w:noProof/>
          <w:color w:val="000000"/>
        </w:rPr>
        <w:t xml:space="preserve">руководителями (среди них </w:t>
      </w:r>
      <w:r>
        <w:rPr>
          <w:noProof/>
          <w:color w:val="000000"/>
        </w:rPr>
        <w:t xml:space="preserve">– </w:t>
      </w:r>
      <w:r w:rsidRPr="00DA338D">
        <w:rPr>
          <w:noProof/>
          <w:color w:val="000000"/>
        </w:rPr>
        <w:t>Дмитрий Крымов).</w:t>
      </w:r>
      <w:r w:rsidRPr="00DA338D">
        <w:rPr>
          <w:color w:val="000000"/>
        </w:rPr>
        <w:t xml:space="preserve"> </w:t>
      </w:r>
      <w:r>
        <w:rPr>
          <w:noProof/>
          <w:color w:val="000000"/>
        </w:rPr>
        <w:t xml:space="preserve">Представители </w:t>
      </w:r>
      <w:r w:rsidRPr="00DA338D">
        <w:rPr>
          <w:color w:val="000000"/>
        </w:rPr>
        <w:t>п</w:t>
      </w:r>
      <w:r w:rsidRPr="00DA338D">
        <w:rPr>
          <w:noProof/>
          <w:color w:val="000000"/>
        </w:rPr>
        <w:t>роект</w:t>
      </w:r>
      <w:r>
        <w:rPr>
          <w:noProof/>
          <w:color w:val="000000"/>
        </w:rPr>
        <w:t>а</w:t>
      </w:r>
      <w:r w:rsidRPr="00DA338D">
        <w:rPr>
          <w:noProof/>
          <w:color w:val="000000"/>
        </w:rPr>
        <w:t xml:space="preserve"> сотруднича</w:t>
      </w:r>
      <w:r>
        <w:rPr>
          <w:noProof/>
          <w:color w:val="000000"/>
        </w:rPr>
        <w:t>ю</w:t>
      </w:r>
      <w:r w:rsidRPr="00DA338D">
        <w:rPr>
          <w:noProof/>
          <w:color w:val="000000"/>
        </w:rPr>
        <w:t>т с</w:t>
      </w:r>
      <w:r>
        <w:rPr>
          <w:noProof/>
          <w:color w:val="000000"/>
        </w:rPr>
        <w:t xml:space="preserve"> </w:t>
      </w:r>
      <w:r>
        <w:rPr>
          <w:color w:val="000000"/>
        </w:rPr>
        <w:t>участниками</w:t>
      </w:r>
      <w:r w:rsidRPr="00DA338D">
        <w:rPr>
          <w:noProof/>
          <w:color w:val="000000"/>
        </w:rPr>
        <w:t xml:space="preserve"> международн</w:t>
      </w:r>
      <w:r>
        <w:rPr>
          <w:noProof/>
          <w:color w:val="000000"/>
        </w:rPr>
        <w:t>ого</w:t>
      </w:r>
      <w:r w:rsidRPr="00DA338D">
        <w:rPr>
          <w:noProof/>
          <w:color w:val="000000"/>
        </w:rPr>
        <w:t xml:space="preserve"> драматургическ</w:t>
      </w:r>
      <w:r>
        <w:rPr>
          <w:noProof/>
          <w:color w:val="000000"/>
        </w:rPr>
        <w:t>ого</w:t>
      </w:r>
      <w:r w:rsidRPr="00DA338D">
        <w:rPr>
          <w:noProof/>
          <w:color w:val="000000"/>
        </w:rPr>
        <w:t xml:space="preserve"> конкурс</w:t>
      </w:r>
      <w:r>
        <w:rPr>
          <w:noProof/>
          <w:color w:val="000000"/>
        </w:rPr>
        <w:t>а</w:t>
      </w:r>
      <w:r w:rsidRPr="00DA338D">
        <w:rPr>
          <w:noProof/>
          <w:color w:val="000000"/>
        </w:rPr>
        <w:t xml:space="preserve"> </w:t>
      </w:r>
      <w:r w:rsidRPr="00DA338D">
        <w:rPr>
          <w:i/>
          <w:iCs/>
          <w:noProof/>
          <w:color w:val="000000"/>
        </w:rPr>
        <w:t>New Baltic Drama 2011</w:t>
      </w:r>
      <w:r w:rsidRPr="00DA338D">
        <w:rPr>
          <w:noProof/>
          <w:color w:val="000000"/>
        </w:rPr>
        <w:t>. Победители из стран-участни</w:t>
      </w:r>
      <w:r>
        <w:rPr>
          <w:noProof/>
          <w:color w:val="000000"/>
        </w:rPr>
        <w:t>ц</w:t>
      </w:r>
      <w:r w:rsidRPr="00DA338D">
        <w:rPr>
          <w:noProof/>
          <w:color w:val="000000"/>
        </w:rPr>
        <w:t xml:space="preserve"> (России, Финляндии и Швеции) получат возможность представить победившие пьесы в Турку</w:t>
      </w:r>
      <w:r>
        <w:rPr>
          <w:noProof/>
          <w:color w:val="000000"/>
        </w:rPr>
        <w:t xml:space="preserve"> – г</w:t>
      </w:r>
      <w:r w:rsidRPr="00DA338D">
        <w:rPr>
          <w:noProof/>
          <w:color w:val="000000"/>
        </w:rPr>
        <w:t>ороде, который был выбран европейской культурной столицей 2011 года.</w:t>
      </w:r>
    </w:p>
    <w:p w:rsidR="00F741E0" w:rsidRPr="00DA338D" w:rsidRDefault="00F741E0" w:rsidP="00F741E0">
      <w:pPr>
        <w:rPr>
          <w:b/>
          <w:bCs/>
        </w:rPr>
      </w:pPr>
      <w:r w:rsidRPr="00DA338D">
        <w:rPr>
          <w:b/>
          <w:bCs/>
          <w:noProof/>
        </w:rPr>
        <w:t>Доступ к информации</w:t>
      </w:r>
    </w:p>
    <w:p w:rsidR="00F741E0" w:rsidRPr="00DA338D" w:rsidRDefault="00F741E0" w:rsidP="00F741E0">
      <w:r w:rsidRPr="00DA338D">
        <w:rPr>
          <w:noProof/>
        </w:rPr>
        <w:t>В проекте</w:t>
      </w:r>
      <w:r w:rsidRPr="00DA338D">
        <w:rPr>
          <w:i/>
          <w:iCs/>
          <w:noProof/>
        </w:rPr>
        <w:t xml:space="preserve"> </w:t>
      </w:r>
      <w:r w:rsidRPr="001E62F7">
        <w:rPr>
          <w:iCs/>
          <w:noProof/>
          <w:color w:val="000000"/>
        </w:rPr>
        <w:t>«Семена воображения»</w:t>
      </w:r>
      <w:r>
        <w:rPr>
          <w:i/>
          <w:iCs/>
          <w:noProof/>
          <w:color w:val="000000"/>
        </w:rPr>
        <w:t xml:space="preserve"> </w:t>
      </w:r>
      <w:r w:rsidRPr="00DA338D">
        <w:rPr>
          <w:noProof/>
        </w:rPr>
        <w:t xml:space="preserve">огромное значение придается распространению информации, связанной с мероприятиями, реализуемыми в рамках проекта, а также с программой </w:t>
      </w:r>
      <w:r w:rsidRPr="00DA338D">
        <w:rPr>
          <w:i/>
          <w:noProof/>
          <w:lang w:val="en-US"/>
        </w:rPr>
        <w:t>Learning</w:t>
      </w:r>
      <w:r w:rsidRPr="00DA338D">
        <w:rPr>
          <w:i/>
          <w:noProof/>
        </w:rPr>
        <w:t xml:space="preserve"> &amp; </w:t>
      </w:r>
      <w:r w:rsidRPr="00DA338D">
        <w:rPr>
          <w:i/>
          <w:noProof/>
          <w:lang w:val="en-US"/>
        </w:rPr>
        <w:t>Sharing</w:t>
      </w:r>
      <w:r w:rsidRPr="00DA338D">
        <w:rPr>
          <w:i/>
          <w:noProof/>
        </w:rPr>
        <w:t>.</w:t>
      </w:r>
      <w:r w:rsidRPr="00DA338D">
        <w:t xml:space="preserve"> </w:t>
      </w:r>
      <w:r w:rsidRPr="00DA338D">
        <w:rPr>
          <w:noProof/>
        </w:rPr>
        <w:t xml:space="preserve">Помимо распространения информации с помощью партнерских веб-сайтов (в частности, веб-сайтов </w:t>
      </w:r>
      <w:r>
        <w:rPr>
          <w:noProof/>
        </w:rPr>
        <w:t>Ф</w:t>
      </w:r>
      <w:r w:rsidRPr="00DA338D">
        <w:rPr>
          <w:noProof/>
        </w:rPr>
        <w:t>инского театрального информационного центра, Института Финляндии в Санкт-Петербурге и Союза театральных деятелей Росси</w:t>
      </w:r>
      <w:r>
        <w:rPr>
          <w:noProof/>
        </w:rPr>
        <w:t>и</w:t>
      </w:r>
      <w:r w:rsidRPr="00DA338D">
        <w:rPr>
          <w:noProof/>
        </w:rPr>
        <w:t>), в рамках проекта был создан собственный веб-сайт www.seeds.fi с версиями на русском и английском языках, что позволило обеспечить широкий доступ к информации о мероприятиях проекта.</w:t>
      </w:r>
      <w:r w:rsidRPr="00DA338D">
        <w:t xml:space="preserve"> </w:t>
      </w:r>
      <w:r w:rsidRPr="00DA338D">
        <w:rPr>
          <w:noProof/>
        </w:rPr>
        <w:t>Задача этого веб-сайта заключается в предоставлении удобного доступа к информации о мероприятиях проекта и о том, как принять в них участие.</w:t>
      </w:r>
      <w:r w:rsidRPr="00DA338D">
        <w:t xml:space="preserve"> </w:t>
      </w:r>
      <w:r w:rsidRPr="00DA338D">
        <w:rPr>
          <w:noProof/>
        </w:rPr>
        <w:t>Защищенные страницы веб-сайта позволяют партнерам обмениваться информацией и могут использоваться для самостоятельной оценки на соответствие требованиям к участию в проекте.</w:t>
      </w:r>
      <w:r w:rsidRPr="00DA338D">
        <w:t xml:space="preserve"> </w:t>
      </w:r>
      <w:r w:rsidRPr="00DA338D">
        <w:rPr>
          <w:noProof/>
        </w:rPr>
        <w:t>Информация о проекте также распространяется на международных конференциях и через международные сообщества, участниками которых являются партнеры проекта.</w:t>
      </w:r>
    </w:p>
    <w:p w:rsidR="00F741E0" w:rsidRPr="00DA338D" w:rsidRDefault="00F741E0" w:rsidP="00F741E0">
      <w:r w:rsidRPr="00DA338D">
        <w:rPr>
          <w:noProof/>
        </w:rPr>
        <w:t xml:space="preserve">Проект предусматривает публикацию итогового отчета, прочитав который, российские читатели смогут не только ознакомиться с описанием обмена опытом при реализации проекта и мероприятий программы </w:t>
      </w:r>
      <w:r w:rsidRPr="00DA338D">
        <w:rPr>
          <w:i/>
          <w:noProof/>
          <w:lang w:val="en-US"/>
        </w:rPr>
        <w:t>Learning</w:t>
      </w:r>
      <w:r w:rsidRPr="00DA338D">
        <w:rPr>
          <w:i/>
          <w:noProof/>
        </w:rPr>
        <w:t xml:space="preserve"> &amp; </w:t>
      </w:r>
      <w:r w:rsidRPr="00DA338D">
        <w:rPr>
          <w:i/>
          <w:noProof/>
          <w:lang w:val="en-US"/>
        </w:rPr>
        <w:t>Sharing</w:t>
      </w:r>
      <w:r w:rsidRPr="00DA338D">
        <w:rPr>
          <w:noProof/>
        </w:rPr>
        <w:t>,</w:t>
      </w:r>
      <w:r>
        <w:rPr>
          <w:noProof/>
        </w:rPr>
        <w:t xml:space="preserve"> </w:t>
      </w:r>
      <w:r w:rsidRPr="00DA338D">
        <w:rPr>
          <w:noProof/>
        </w:rPr>
        <w:t>но и с информацией о современном финском театральном искусстве.</w:t>
      </w:r>
    </w:p>
    <w:p w:rsidR="00F741E0" w:rsidRPr="00DA338D" w:rsidRDefault="00F741E0" w:rsidP="00F741E0">
      <w:proofErr w:type="gramStart"/>
      <w:r w:rsidRPr="00DA338D">
        <w:rPr>
          <w:noProof/>
        </w:rPr>
        <w:t xml:space="preserve">В программе </w:t>
      </w:r>
      <w:r w:rsidRPr="002D1894">
        <w:rPr>
          <w:i/>
          <w:noProof/>
        </w:rPr>
        <w:t>Networking and Mobility Training Module</w:t>
      </w:r>
      <w:r w:rsidRPr="00DA338D">
        <w:rPr>
          <w:noProof/>
        </w:rPr>
        <w:t xml:space="preserve"> (</w:t>
      </w:r>
      <w:r w:rsidRPr="005F2392">
        <w:rPr>
          <w:noProof/>
        </w:rPr>
        <w:t>«Обучение налаживанию связей и мобильности»</w:t>
      </w:r>
      <w:r w:rsidRPr="00DA338D">
        <w:rPr>
          <w:noProof/>
        </w:rPr>
        <w:t xml:space="preserve">), реализуемой под эгидой проекта </w:t>
      </w:r>
      <w:r w:rsidRPr="005F2392">
        <w:rPr>
          <w:iCs/>
          <w:noProof/>
          <w:color w:val="000000"/>
        </w:rPr>
        <w:t>«Семена воображения»</w:t>
      </w:r>
      <w:r w:rsidRPr="00DA338D">
        <w:rPr>
          <w:i/>
          <w:iCs/>
          <w:noProof/>
        </w:rPr>
        <w:t>,</w:t>
      </w:r>
      <w:r w:rsidRPr="00DA338D">
        <w:rPr>
          <w:noProof/>
        </w:rPr>
        <w:t xml:space="preserve"> используется публикация «Перемещение искусства </w:t>
      </w:r>
      <w:r>
        <w:rPr>
          <w:noProof/>
        </w:rPr>
        <w:t>–</w:t>
      </w:r>
      <w:r w:rsidRPr="00DA338D">
        <w:rPr>
          <w:noProof/>
        </w:rPr>
        <w:t xml:space="preserve"> руководство по импорту и экспорту культурных ценностей между Россией и Европейским Союзом», предназначенная Комиссией Европейского Союза для России в качестве основы информационных листовок российско-европейской программы развития мобильности театрального искусства.</w:t>
      </w:r>
      <w:proofErr w:type="gramEnd"/>
      <w:r w:rsidRPr="00DA338D">
        <w:t xml:space="preserve"> </w:t>
      </w:r>
      <w:r w:rsidRPr="00DA338D">
        <w:rPr>
          <w:noProof/>
        </w:rPr>
        <w:t>Эти информационные листовки распространяются в рамках учебных программ проекта, организованных при поддержке Союза театральных деятелей Российской Федерации и могут использоваться даже после завершения проекта.</w:t>
      </w:r>
      <w:r w:rsidRPr="00DA338D">
        <w:t xml:space="preserve"> </w:t>
      </w:r>
      <w:r w:rsidRPr="00DA338D">
        <w:rPr>
          <w:noProof/>
        </w:rPr>
        <w:t xml:space="preserve">Такие информационные листовки </w:t>
      </w:r>
      <w:r w:rsidRPr="00DA338D">
        <w:rPr>
          <w:noProof/>
        </w:rPr>
        <w:lastRenderedPageBreak/>
        <w:t>могут в будущем внести вклад в расширение публикации материалов о мобильности театрального искусства.</w:t>
      </w:r>
      <w:r w:rsidRPr="00DA338D">
        <w:t xml:space="preserve"> </w:t>
      </w:r>
    </w:p>
    <w:p w:rsidR="00F741E0" w:rsidRPr="00DA338D" w:rsidRDefault="00F741E0" w:rsidP="00F741E0">
      <w:pPr>
        <w:rPr>
          <w:b/>
          <w:bCs/>
        </w:rPr>
      </w:pPr>
      <w:r w:rsidRPr="00DA338D">
        <w:rPr>
          <w:b/>
          <w:bCs/>
          <w:noProof/>
        </w:rPr>
        <w:t>Примеры наиболее успешного сотрудничества</w:t>
      </w:r>
    </w:p>
    <w:p w:rsidR="00F741E0" w:rsidRPr="00DA338D" w:rsidRDefault="00F741E0" w:rsidP="00F741E0">
      <w:pPr>
        <w:tabs>
          <w:tab w:val="left" w:pos="1560"/>
          <w:tab w:val="left" w:pos="2835"/>
          <w:tab w:val="left" w:pos="4253"/>
          <w:tab w:val="left" w:pos="6663"/>
        </w:tabs>
      </w:pPr>
      <w:r w:rsidRPr="00DA338D">
        <w:rPr>
          <w:noProof/>
          <w:color w:val="000000"/>
        </w:rPr>
        <w:t>Большим успехом можно назвать совместн</w:t>
      </w:r>
      <w:r>
        <w:rPr>
          <w:noProof/>
          <w:color w:val="000000"/>
        </w:rPr>
        <w:t>ую</w:t>
      </w:r>
      <w:r w:rsidRPr="00DA338D">
        <w:rPr>
          <w:noProof/>
          <w:color w:val="000000"/>
        </w:rPr>
        <w:t xml:space="preserve"> </w:t>
      </w:r>
      <w:r>
        <w:rPr>
          <w:noProof/>
          <w:color w:val="000000"/>
        </w:rPr>
        <w:t>подготовку</w:t>
      </w:r>
      <w:r w:rsidRPr="00DA338D">
        <w:rPr>
          <w:noProof/>
          <w:color w:val="000000"/>
        </w:rPr>
        <w:t xml:space="preserve"> новой пьесы </w:t>
      </w:r>
      <w:r w:rsidRPr="005F2392">
        <w:rPr>
          <w:noProof/>
          <w:color w:val="000000"/>
        </w:rPr>
        <w:t>«</w:t>
      </w:r>
      <w:r w:rsidRPr="005F2392">
        <w:rPr>
          <w:iCs/>
          <w:noProof/>
          <w:color w:val="000000"/>
        </w:rPr>
        <w:t xml:space="preserve">Зимняя </w:t>
      </w:r>
      <w:r>
        <w:rPr>
          <w:iCs/>
          <w:noProof/>
          <w:color w:val="000000"/>
        </w:rPr>
        <w:t>война</w:t>
      </w:r>
      <w:r w:rsidRPr="005F2392">
        <w:rPr>
          <w:iCs/>
          <w:noProof/>
          <w:color w:val="000000"/>
        </w:rPr>
        <w:t>»</w:t>
      </w:r>
      <w:r w:rsidRPr="00DA338D">
        <w:rPr>
          <w:i/>
          <w:iCs/>
          <w:noProof/>
          <w:color w:val="000000"/>
        </w:rPr>
        <w:t xml:space="preserve"> (Winter War)</w:t>
      </w:r>
      <w:r w:rsidRPr="00DA338D">
        <w:rPr>
          <w:noProof/>
          <w:color w:val="000000"/>
        </w:rPr>
        <w:t xml:space="preserve"> тремя российскими и тремя финскими молодыми драматургами.</w:t>
      </w:r>
      <w:r w:rsidRPr="00DA338D">
        <w:rPr>
          <w:color w:val="000000"/>
        </w:rPr>
        <w:t xml:space="preserve"> </w:t>
      </w:r>
      <w:r w:rsidRPr="00DA338D">
        <w:rPr>
          <w:noProof/>
          <w:color w:val="000000"/>
        </w:rPr>
        <w:t xml:space="preserve">Уже состоялось два чтения этой пьесы на театральных фестивалях в обеих странах, а третье представление пройдет в </w:t>
      </w:r>
      <w:smartTag w:uri="urn:schemas-microsoft-com:office:smarttags" w:element="metricconverter">
        <w:smartTagPr>
          <w:attr w:name="ProductID" w:val="2010 г"/>
        </w:smartTagPr>
        <w:r w:rsidRPr="00DA338D">
          <w:rPr>
            <w:noProof/>
            <w:color w:val="000000"/>
          </w:rPr>
          <w:t>2010 г</w:t>
        </w:r>
      </w:smartTag>
      <w:r w:rsidRPr="00DA338D">
        <w:rPr>
          <w:noProof/>
          <w:color w:val="000000"/>
        </w:rPr>
        <w:t xml:space="preserve">. в Москве на знаменитом фестивале </w:t>
      </w:r>
      <w:r>
        <w:rPr>
          <w:noProof/>
          <w:color w:val="000000"/>
        </w:rPr>
        <w:t>«</w:t>
      </w:r>
      <w:r w:rsidRPr="00DA338D">
        <w:rPr>
          <w:noProof/>
          <w:color w:val="000000"/>
        </w:rPr>
        <w:t>Золотая Маска</w:t>
      </w:r>
      <w:r>
        <w:rPr>
          <w:noProof/>
          <w:color w:val="000000"/>
        </w:rPr>
        <w:t>»</w:t>
      </w:r>
      <w:r w:rsidRPr="00DA338D">
        <w:rPr>
          <w:noProof/>
          <w:color w:val="000000"/>
        </w:rPr>
        <w:t xml:space="preserve">. Проект проходит под девизом </w:t>
      </w:r>
      <w:r w:rsidRPr="005F2392">
        <w:rPr>
          <w:noProof/>
          <w:color w:val="000000"/>
        </w:rPr>
        <w:t>«Неизвестная история»</w:t>
      </w:r>
      <w:r>
        <w:rPr>
          <w:i/>
          <w:noProof/>
          <w:color w:val="000000"/>
        </w:rPr>
        <w:t>.</w:t>
      </w:r>
      <w:r w:rsidRPr="00DA338D">
        <w:rPr>
          <w:noProof/>
          <w:color w:val="000000"/>
        </w:rPr>
        <w:t xml:space="preserve"> Участие в этом проекте дало писателям обеих стран вдохновляющую возможность соприкоснуться с временем военного конфликта (</w:t>
      </w:r>
      <w:smartTag w:uri="urn:schemas-microsoft-com:office:smarttags" w:element="metricconverter">
        <w:smartTagPr>
          <w:attr w:name="ProductID" w:val="1939 г"/>
        </w:smartTagPr>
        <w:r w:rsidRPr="00DA338D">
          <w:rPr>
            <w:noProof/>
            <w:color w:val="000000"/>
          </w:rPr>
          <w:t>1939 г</w:t>
        </w:r>
      </w:smartTag>
      <w:r w:rsidRPr="00DA338D">
        <w:rPr>
          <w:noProof/>
          <w:color w:val="000000"/>
        </w:rPr>
        <w:t>.) и его последствиями для обеих наций, что практически неизвестно как российской, так и финской молодежи.</w:t>
      </w:r>
    </w:p>
    <w:p w:rsidR="00F741E0" w:rsidRPr="00DA338D" w:rsidRDefault="00F741E0" w:rsidP="00F741E0">
      <w:pPr>
        <w:rPr>
          <w:color w:val="000000"/>
        </w:rPr>
      </w:pPr>
      <w:r w:rsidRPr="00DA338D">
        <w:rPr>
          <w:noProof/>
        </w:rPr>
        <w:t xml:space="preserve">Еще одним примером успешного партнерства может служить проект </w:t>
      </w:r>
      <w:r w:rsidRPr="005F2392">
        <w:rPr>
          <w:noProof/>
        </w:rPr>
        <w:t>«</w:t>
      </w:r>
      <w:r w:rsidRPr="005F2392">
        <w:rPr>
          <w:iCs/>
          <w:noProof/>
        </w:rPr>
        <w:t>Современные детские финские оперы для российских театров»</w:t>
      </w:r>
      <w:r>
        <w:rPr>
          <w:iCs/>
          <w:noProof/>
        </w:rPr>
        <w:t>. Н</w:t>
      </w:r>
      <w:r w:rsidRPr="00DA338D">
        <w:rPr>
          <w:noProof/>
        </w:rPr>
        <w:t xml:space="preserve">ад </w:t>
      </w:r>
      <w:r>
        <w:rPr>
          <w:noProof/>
        </w:rPr>
        <w:t>ним</w:t>
      </w:r>
      <w:r w:rsidRPr="00DA338D">
        <w:rPr>
          <w:noProof/>
        </w:rPr>
        <w:t xml:space="preserve"> мы работаем совместно с нашим партнером – Институтом Финляндии в Санкт-Петербурге (см. информацию о проекте в </w:t>
      </w:r>
      <w:r w:rsidRPr="005F2392">
        <w:rPr>
          <w:b/>
          <w:noProof/>
        </w:rPr>
        <w:t>приложении</w:t>
      </w:r>
      <w:r>
        <w:rPr>
          <w:noProof/>
        </w:rPr>
        <w:t xml:space="preserve"> к данной статье</w:t>
      </w:r>
      <w:r w:rsidRPr="00DA338D">
        <w:rPr>
          <w:noProof/>
        </w:rPr>
        <w:t>).</w:t>
      </w:r>
      <w:r w:rsidRPr="00DA338D">
        <w:t xml:space="preserve"> </w:t>
      </w:r>
      <w:r w:rsidRPr="00DA338D">
        <w:rPr>
          <w:noProof/>
          <w:color w:val="000000"/>
        </w:rPr>
        <w:t>В России жанр оперы для самых маленьких зрителей практически отсутствует, в то время как во многих европейских странах уже сложились традиции в этой области искусства.</w:t>
      </w:r>
      <w:r w:rsidRPr="00DA338D">
        <w:rPr>
          <w:color w:val="000000"/>
        </w:rPr>
        <w:t xml:space="preserve"> </w:t>
      </w:r>
      <w:r w:rsidRPr="00DA338D">
        <w:rPr>
          <w:noProof/>
        </w:rPr>
        <w:t>В рамках проекта был издан красочный буклет, к которому прилаг</w:t>
      </w:r>
      <w:r>
        <w:rPr>
          <w:noProof/>
        </w:rPr>
        <w:t>ал</w:t>
      </w:r>
      <w:r w:rsidRPr="00DA338D">
        <w:rPr>
          <w:noProof/>
        </w:rPr>
        <w:t>ся компакт-диск</w:t>
      </w:r>
      <w:r>
        <w:rPr>
          <w:noProof/>
        </w:rPr>
        <w:t xml:space="preserve">. </w:t>
      </w:r>
      <w:r w:rsidRPr="00DA338D">
        <w:rPr>
          <w:noProof/>
        </w:rPr>
        <w:t xml:space="preserve">На </w:t>
      </w:r>
      <w:r>
        <w:rPr>
          <w:noProof/>
        </w:rPr>
        <w:t>диске</w:t>
      </w:r>
      <w:r w:rsidRPr="00DA338D">
        <w:rPr>
          <w:noProof/>
        </w:rPr>
        <w:t xml:space="preserve"> представлены музыкальные фрагменты, которые уже прозвучали на семинарах и симпозиумах, проводившихся в Финляндии и России.</w:t>
      </w:r>
      <w:r w:rsidRPr="00DA338D">
        <w:t xml:space="preserve"> </w:t>
      </w:r>
      <w:r w:rsidRPr="00DA338D">
        <w:rPr>
          <w:noProof/>
        </w:rPr>
        <w:t>Теперь в рамках проекта на сценах российских музыкальных театров начата работа над первыми совместными постановками современных финских опер для детей.</w:t>
      </w:r>
    </w:p>
    <w:p w:rsidR="00F741E0" w:rsidRPr="00DA338D" w:rsidRDefault="00F741E0" w:rsidP="00F741E0">
      <w:r w:rsidRPr="00DA338D">
        <w:rPr>
          <w:noProof/>
        </w:rPr>
        <w:t>В рамках проекта</w:t>
      </w:r>
      <w:r w:rsidRPr="00DA338D">
        <w:rPr>
          <w:i/>
          <w:iCs/>
          <w:noProof/>
        </w:rPr>
        <w:t xml:space="preserve"> </w:t>
      </w:r>
      <w:r w:rsidRPr="005F2392">
        <w:rPr>
          <w:iCs/>
          <w:noProof/>
        </w:rPr>
        <w:t>«Семена воображения»</w:t>
      </w:r>
      <w:r w:rsidRPr="00DA338D">
        <w:rPr>
          <w:i/>
          <w:iCs/>
          <w:noProof/>
        </w:rPr>
        <w:t xml:space="preserve"> </w:t>
      </w:r>
      <w:r w:rsidRPr="00DA338D">
        <w:rPr>
          <w:noProof/>
        </w:rPr>
        <w:t>также разрабатывается программа обучения для преподавателей и программа обучения налаживанию связей, мобильности и театральному менеджменту, которая может быть использована в другой культурной среде и в других странах.</w:t>
      </w:r>
      <w:r w:rsidRPr="00DA338D">
        <w:t xml:space="preserve"> Этот проект</w:t>
      </w:r>
      <w:r w:rsidRPr="00DA338D">
        <w:rPr>
          <w:noProof/>
        </w:rPr>
        <w:t xml:space="preserve"> также закладывает фундамент для продолжения культурного обмена между переводчиками пьес из России и Финляндии.</w:t>
      </w:r>
      <w:r w:rsidRPr="00DA338D">
        <w:t xml:space="preserve"> </w:t>
      </w:r>
      <w:r w:rsidRPr="00DA338D">
        <w:rPr>
          <w:noProof/>
        </w:rPr>
        <w:t>Программ</w:t>
      </w:r>
      <w:r>
        <w:rPr>
          <w:noProof/>
        </w:rPr>
        <w:t xml:space="preserve">ы </w:t>
      </w:r>
      <w:r w:rsidRPr="005F2392">
        <w:rPr>
          <w:noProof/>
        </w:rPr>
        <w:t>«Обучение налаживанию связей и мобильности»</w:t>
      </w:r>
      <w:r w:rsidRPr="00DA338D">
        <w:rPr>
          <w:noProof/>
        </w:rPr>
        <w:t xml:space="preserve"> </w:t>
      </w:r>
      <w:r>
        <w:rPr>
          <w:noProof/>
        </w:rPr>
        <w:t xml:space="preserve">и </w:t>
      </w:r>
      <w:r w:rsidRPr="005F2392">
        <w:rPr>
          <w:noProof/>
        </w:rPr>
        <w:t>«Образовательная программа для руководителей в сфере театрального искусства, туризма и проведения фестивалей</w:t>
      </w:r>
      <w:r>
        <w:rPr>
          <w:noProof/>
        </w:rPr>
        <w:t>»</w:t>
      </w:r>
      <w:r w:rsidRPr="00DA338D">
        <w:rPr>
          <w:noProof/>
        </w:rPr>
        <w:t xml:space="preserve"> приобретают все большую популярность благодаря организационной поддержке нашего партнера </w:t>
      </w:r>
      <w:r>
        <w:rPr>
          <w:noProof/>
        </w:rPr>
        <w:t>–</w:t>
      </w:r>
      <w:r w:rsidRPr="00DA338D">
        <w:rPr>
          <w:noProof/>
        </w:rPr>
        <w:t xml:space="preserve"> Союза театральных деятелей Росси</w:t>
      </w:r>
      <w:r>
        <w:rPr>
          <w:noProof/>
        </w:rPr>
        <w:t>и</w:t>
      </w:r>
      <w:r w:rsidRPr="00DA338D">
        <w:rPr>
          <w:noProof/>
        </w:rPr>
        <w:t>.</w:t>
      </w:r>
      <w:r w:rsidRPr="00DA338D">
        <w:t xml:space="preserve"> </w:t>
      </w:r>
      <w:r w:rsidRPr="00DA338D">
        <w:rPr>
          <w:noProof/>
        </w:rPr>
        <w:t>Уже были проведены семинары в Нижнем Новгороде, Санкт-Петербурге и Омске</w:t>
      </w:r>
      <w:r>
        <w:rPr>
          <w:noProof/>
        </w:rPr>
        <w:t xml:space="preserve">. </w:t>
      </w:r>
      <w:r w:rsidRPr="00DA338D">
        <w:rPr>
          <w:noProof/>
        </w:rPr>
        <w:t>В настоящее время планируется проведение семинаров в Екатеринбурге, Москве и Новосибирске.</w:t>
      </w:r>
      <w:r w:rsidRPr="00DA338D">
        <w:t xml:space="preserve"> </w:t>
      </w:r>
      <w:r w:rsidRPr="00DA338D">
        <w:rPr>
          <w:noProof/>
        </w:rPr>
        <w:t>Эти мероприятия уже доказали свою эффективность, они безусловно станут</w:t>
      </w:r>
      <w:r>
        <w:rPr>
          <w:noProof/>
        </w:rPr>
        <w:t xml:space="preserve"> </w:t>
      </w:r>
      <w:r w:rsidRPr="00DA338D">
        <w:rPr>
          <w:noProof/>
        </w:rPr>
        <w:t>одной из наиболее успешных партнерских программ, которая продолжит свое существование и после завершения проекта.</w:t>
      </w:r>
      <w:r w:rsidRPr="00DA338D">
        <w:t xml:space="preserve"> </w:t>
      </w:r>
    </w:p>
    <w:p w:rsidR="00F741E0" w:rsidRPr="00DA338D" w:rsidRDefault="00F741E0" w:rsidP="00F741E0">
      <w:pPr>
        <w:tabs>
          <w:tab w:val="left" w:pos="1560"/>
          <w:tab w:val="left" w:pos="2835"/>
          <w:tab w:val="left" w:pos="4253"/>
          <w:tab w:val="left" w:pos="6663"/>
        </w:tabs>
        <w:rPr>
          <w:color w:val="000000"/>
        </w:rPr>
      </w:pPr>
      <w:r w:rsidRPr="00DA338D">
        <w:rPr>
          <w:noProof/>
          <w:color w:val="000000"/>
        </w:rPr>
        <w:t>Партнеры надеются, что этот проект принесет свои плоды</w:t>
      </w:r>
      <w:r>
        <w:rPr>
          <w:noProof/>
          <w:color w:val="000000"/>
        </w:rPr>
        <w:t xml:space="preserve">: </w:t>
      </w:r>
      <w:r w:rsidRPr="00DA338D">
        <w:rPr>
          <w:noProof/>
          <w:color w:val="000000"/>
        </w:rPr>
        <w:t>прочное сотрудничество между организациями, работающими в сфере культуры,</w:t>
      </w:r>
      <w:r>
        <w:rPr>
          <w:noProof/>
          <w:color w:val="000000"/>
        </w:rPr>
        <w:t xml:space="preserve"> </w:t>
      </w:r>
      <w:r w:rsidRPr="00DA338D">
        <w:rPr>
          <w:noProof/>
          <w:color w:val="000000"/>
        </w:rPr>
        <w:t>работающими с исполнительскими видами искусства, из всех стран, принимающих участие в этом проекте</w:t>
      </w:r>
      <w:r>
        <w:rPr>
          <w:noProof/>
          <w:color w:val="000000"/>
        </w:rPr>
        <w:t>;</w:t>
      </w:r>
      <w:r w:rsidRPr="00DA338D">
        <w:rPr>
          <w:noProof/>
          <w:color w:val="000000"/>
        </w:rPr>
        <w:t xml:space="preserve"> расширение возможностей профессионалов</w:t>
      </w:r>
      <w:r>
        <w:rPr>
          <w:noProof/>
          <w:color w:val="000000"/>
        </w:rPr>
        <w:t xml:space="preserve"> </w:t>
      </w:r>
      <w:r w:rsidRPr="00DA338D">
        <w:rPr>
          <w:noProof/>
          <w:color w:val="000000"/>
        </w:rPr>
        <w:t>исполнительских видов искусства в отношении налаживания связей, мобильности и менеджмента, улучшение доступа к информации, текстам, местам проведения мероприятий, аудитории и т.д.,</w:t>
      </w:r>
      <w:r>
        <w:rPr>
          <w:noProof/>
          <w:color w:val="000000"/>
        </w:rPr>
        <w:t xml:space="preserve"> а также </w:t>
      </w:r>
      <w:r w:rsidRPr="00DA338D">
        <w:rPr>
          <w:noProof/>
          <w:color w:val="000000"/>
        </w:rPr>
        <w:t>новую свободу совместной художественной деятельности.</w:t>
      </w:r>
      <w:r w:rsidRPr="00DA338D">
        <w:rPr>
          <w:color w:val="000000"/>
        </w:rPr>
        <w:t xml:space="preserve"> </w:t>
      </w:r>
    </w:p>
    <w:p w:rsidR="00F741E0" w:rsidRPr="00DA338D" w:rsidRDefault="00F741E0" w:rsidP="00F741E0">
      <w:pPr>
        <w:tabs>
          <w:tab w:val="left" w:pos="1560"/>
          <w:tab w:val="left" w:pos="2835"/>
          <w:tab w:val="left" w:pos="4253"/>
          <w:tab w:val="left" w:pos="6663"/>
        </w:tabs>
        <w:rPr>
          <w:b/>
          <w:bCs/>
          <w:color w:val="000000"/>
        </w:rPr>
      </w:pPr>
      <w:r w:rsidRPr="00DA338D">
        <w:rPr>
          <w:b/>
          <w:bCs/>
          <w:noProof/>
          <w:color w:val="000000"/>
        </w:rPr>
        <w:t>Что необходимо для успеха партнерства?</w:t>
      </w:r>
    </w:p>
    <w:p w:rsidR="00F741E0" w:rsidRPr="00DA338D" w:rsidRDefault="00F741E0" w:rsidP="00F741E0">
      <w:pPr>
        <w:tabs>
          <w:tab w:val="left" w:pos="1560"/>
          <w:tab w:val="left" w:pos="2835"/>
          <w:tab w:val="left" w:pos="4253"/>
          <w:tab w:val="left" w:pos="6663"/>
        </w:tabs>
        <w:rPr>
          <w:color w:val="000000"/>
        </w:rPr>
      </w:pPr>
      <w:r>
        <w:rPr>
          <w:noProof/>
          <w:color w:val="000000"/>
        </w:rPr>
        <w:t xml:space="preserve">Следует </w:t>
      </w:r>
      <w:r w:rsidRPr="00DA338D">
        <w:rPr>
          <w:noProof/>
          <w:color w:val="000000"/>
        </w:rPr>
        <w:t xml:space="preserve">отметить 10 </w:t>
      </w:r>
      <w:r>
        <w:rPr>
          <w:noProof/>
          <w:color w:val="000000"/>
        </w:rPr>
        <w:t xml:space="preserve">ключевых </w:t>
      </w:r>
      <w:r w:rsidRPr="00DA338D">
        <w:rPr>
          <w:noProof/>
          <w:color w:val="000000"/>
        </w:rPr>
        <w:t>аспектов: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>Существование потребности в сотрудничестве</w:t>
      </w:r>
      <w:r>
        <w:rPr>
          <w:noProof/>
        </w:rPr>
        <w:t>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 xml:space="preserve">Искреннее желание работать </w:t>
      </w:r>
      <w:r>
        <w:rPr>
          <w:noProof/>
        </w:rPr>
        <w:t>вместе.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>Деятельные партнеры</w:t>
      </w:r>
      <w:r>
        <w:rPr>
          <w:noProof/>
        </w:rPr>
        <w:t>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lastRenderedPageBreak/>
        <w:t>Сильное руководство проекта</w:t>
      </w:r>
      <w:r>
        <w:rPr>
          <w:noProof/>
        </w:rPr>
        <w:t>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 xml:space="preserve">Существующая инфраструктура, дающая возможность быстро </w:t>
      </w:r>
      <w:r>
        <w:rPr>
          <w:noProof/>
        </w:rPr>
        <w:t>наладить</w:t>
      </w:r>
      <w:r w:rsidRPr="00DA338D">
        <w:rPr>
          <w:noProof/>
        </w:rPr>
        <w:t xml:space="preserve"> деятельность</w:t>
      </w:r>
      <w:r>
        <w:rPr>
          <w:noProof/>
        </w:rPr>
        <w:t>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>Дополнительная финансовая поддержка со стороны партнеров</w:t>
      </w:r>
      <w:r>
        <w:rPr>
          <w:noProof/>
        </w:rPr>
        <w:t>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 xml:space="preserve">Хороший уровень владения </w:t>
      </w:r>
      <w:r>
        <w:rPr>
          <w:noProof/>
        </w:rPr>
        <w:t xml:space="preserve">иностранным </w:t>
      </w:r>
      <w:r w:rsidRPr="00DA338D">
        <w:rPr>
          <w:noProof/>
        </w:rPr>
        <w:t>языком</w:t>
      </w:r>
      <w:r>
        <w:rPr>
          <w:noProof/>
        </w:rPr>
        <w:t>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>Хорошие деловые связи</w:t>
      </w:r>
      <w:r>
        <w:rPr>
          <w:noProof/>
        </w:rPr>
        <w:t>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 xml:space="preserve">Понимание различий в методах работы (признание культурных </w:t>
      </w:r>
      <w:r>
        <w:rPr>
          <w:noProof/>
        </w:rPr>
        <w:t>различий</w:t>
      </w:r>
      <w:r w:rsidRPr="00DA338D">
        <w:rPr>
          <w:noProof/>
        </w:rPr>
        <w:t>)</w:t>
      </w:r>
      <w:r>
        <w:rPr>
          <w:noProof/>
        </w:rPr>
        <w:t>.</w:t>
      </w:r>
    </w:p>
    <w:p w:rsidR="00F741E0" w:rsidRPr="00DA338D" w:rsidRDefault="00F741E0" w:rsidP="00F741E0">
      <w:pPr>
        <w:pStyle w:val="a"/>
        <w:numPr>
          <w:ilvl w:val="0"/>
          <w:numId w:val="2"/>
        </w:numPr>
      </w:pPr>
      <w:r w:rsidRPr="00DA338D">
        <w:rPr>
          <w:noProof/>
        </w:rPr>
        <w:t>Энтузиазм</w:t>
      </w:r>
      <w:r>
        <w:rPr>
          <w:noProof/>
        </w:rPr>
        <w:t>.</w:t>
      </w:r>
    </w:p>
    <w:p w:rsidR="00F741E0" w:rsidRPr="005115B1" w:rsidRDefault="00F741E0" w:rsidP="00F741E0">
      <w:pPr>
        <w:tabs>
          <w:tab w:val="left" w:pos="1560"/>
          <w:tab w:val="left" w:pos="2835"/>
          <w:tab w:val="left" w:pos="4253"/>
          <w:tab w:val="left" w:pos="6663"/>
        </w:tabs>
        <w:rPr>
          <w:b/>
          <w:bCs/>
          <w:noProof/>
          <w:color w:val="000000"/>
        </w:rPr>
      </w:pPr>
      <w:r w:rsidRPr="005115B1">
        <w:rPr>
          <w:b/>
          <w:bCs/>
          <w:noProof/>
          <w:color w:val="000000"/>
        </w:rPr>
        <w:t>Контактная информация</w:t>
      </w:r>
    </w:p>
    <w:p w:rsidR="00F741E0" w:rsidRPr="005115B1" w:rsidRDefault="00F741E0" w:rsidP="00F741E0">
      <w:pPr>
        <w:ind w:firstLine="0"/>
      </w:pPr>
      <w:r w:rsidRPr="005115B1">
        <w:rPr>
          <w:noProof/>
        </w:rPr>
        <w:t>Финский театральный информационный центр:</w:t>
      </w:r>
    </w:p>
    <w:p w:rsidR="00F741E0" w:rsidRPr="005115B1" w:rsidRDefault="00F741E0" w:rsidP="00F741E0">
      <w:pPr>
        <w:ind w:firstLine="0"/>
        <w:rPr>
          <w:lang w:val="fi-FI"/>
        </w:rPr>
      </w:pPr>
      <w:r>
        <w:rPr>
          <w:noProof/>
        </w:rPr>
        <w:t>Адрес</w:t>
      </w:r>
      <w:r w:rsidRPr="00F741E0">
        <w:rPr>
          <w:noProof/>
          <w:lang w:val="en-US"/>
        </w:rPr>
        <w:t xml:space="preserve">: </w:t>
      </w:r>
      <w:r w:rsidRPr="00F14043">
        <w:rPr>
          <w:noProof/>
          <w:lang w:val="en-US"/>
        </w:rPr>
        <w:t>Meritullinkatu</w:t>
      </w:r>
      <w:r w:rsidRPr="00F741E0">
        <w:rPr>
          <w:noProof/>
          <w:lang w:val="en-US"/>
        </w:rPr>
        <w:t xml:space="preserve"> 33 </w:t>
      </w:r>
      <w:r w:rsidRPr="00F14043">
        <w:rPr>
          <w:noProof/>
          <w:lang w:val="en-US"/>
        </w:rPr>
        <w:t>A</w:t>
      </w:r>
      <w:r w:rsidRPr="00F741E0">
        <w:rPr>
          <w:noProof/>
          <w:lang w:val="en-US"/>
        </w:rPr>
        <w:t xml:space="preserve">, </w:t>
      </w:r>
      <w:r w:rsidRPr="00F14043">
        <w:rPr>
          <w:noProof/>
          <w:lang w:val="en-US"/>
        </w:rPr>
        <w:t>FIN</w:t>
      </w:r>
      <w:r w:rsidRPr="00F741E0">
        <w:rPr>
          <w:noProof/>
          <w:lang w:val="en-US"/>
        </w:rPr>
        <w:t xml:space="preserve">-00170 </w:t>
      </w:r>
      <w:r w:rsidRPr="00F14043">
        <w:rPr>
          <w:noProof/>
          <w:lang w:val="en-US"/>
        </w:rPr>
        <w:t>Helsinki</w:t>
      </w:r>
      <w:r w:rsidRPr="00F741E0">
        <w:rPr>
          <w:noProof/>
          <w:lang w:val="en-US"/>
        </w:rPr>
        <w:t xml:space="preserve"> </w:t>
      </w:r>
      <w:r w:rsidRPr="00F14043">
        <w:rPr>
          <w:noProof/>
          <w:lang w:val="en-US"/>
        </w:rPr>
        <w:t>Finland</w:t>
      </w:r>
    </w:p>
    <w:p w:rsidR="00F741E0" w:rsidRPr="005115B1" w:rsidRDefault="00F741E0" w:rsidP="00F741E0">
      <w:pPr>
        <w:ind w:firstLine="0"/>
        <w:rPr>
          <w:noProof/>
        </w:rPr>
      </w:pPr>
      <w:r>
        <w:rPr>
          <w:noProof/>
        </w:rPr>
        <w:t xml:space="preserve">Веб: </w:t>
      </w:r>
      <w:hyperlink r:id="rId5" w:history="1">
        <w:r w:rsidRPr="005115B1">
          <w:t>www.seeds.fi</w:t>
        </w:r>
      </w:hyperlink>
      <w:r>
        <w:rPr>
          <w:noProof/>
        </w:rPr>
        <w:t xml:space="preserve">, </w:t>
      </w:r>
      <w:r w:rsidRPr="005115B1">
        <w:rPr>
          <w:noProof/>
        </w:rPr>
        <w:t>www.teatteri.org</w:t>
      </w:r>
    </w:p>
    <w:p w:rsidR="00F741E0" w:rsidRPr="00F14043" w:rsidRDefault="00F741E0" w:rsidP="00F741E0">
      <w:pPr>
        <w:ind w:firstLine="0"/>
        <w:rPr>
          <w:i/>
          <w:iCs/>
        </w:rPr>
      </w:pPr>
      <w:r>
        <w:t xml:space="preserve">Тел.: </w:t>
      </w:r>
      <w:r w:rsidRPr="00F14043">
        <w:t>+358 9 2511 2120</w:t>
      </w:r>
    </w:p>
    <w:p w:rsidR="00F741E0" w:rsidRPr="005115B1" w:rsidRDefault="00F741E0" w:rsidP="00F741E0">
      <w:pPr>
        <w:pStyle w:val="a6"/>
        <w:numPr>
          <w:ilvl w:val="0"/>
          <w:numId w:val="1"/>
        </w:numPr>
        <w:rPr>
          <w:lang w:val="fi-FI"/>
        </w:rPr>
      </w:pPr>
      <w:r w:rsidRPr="005115B1">
        <w:rPr>
          <w:noProof/>
        </w:rPr>
        <w:t>Риита Сеппала (Riitta Seppälä), директор (</w:t>
      </w:r>
      <w:r w:rsidRPr="00F14043">
        <w:rPr>
          <w:noProof/>
        </w:rPr>
        <w:t>riitta.seppala@teatteri.org</w:t>
      </w:r>
      <w:r w:rsidRPr="005115B1">
        <w:rPr>
          <w:noProof/>
        </w:rPr>
        <w:t>)</w:t>
      </w:r>
    </w:p>
    <w:p w:rsidR="00F741E0" w:rsidRPr="005115B1" w:rsidRDefault="00F741E0" w:rsidP="00F741E0">
      <w:pPr>
        <w:pStyle w:val="a6"/>
        <w:numPr>
          <w:ilvl w:val="0"/>
          <w:numId w:val="1"/>
        </w:numPr>
      </w:pPr>
      <w:r w:rsidRPr="005115B1">
        <w:rPr>
          <w:noProof/>
        </w:rPr>
        <w:t>Хелена Аутио-Мелони (Helena Autio-Meloni), менеджер проекта (</w:t>
      </w:r>
      <w:r w:rsidRPr="00F14043">
        <w:rPr>
          <w:noProof/>
        </w:rPr>
        <w:t>helena.meloni@teatteri.org</w:t>
      </w:r>
      <w:r w:rsidRPr="005115B1">
        <w:rPr>
          <w:noProof/>
        </w:rPr>
        <w:t>)</w:t>
      </w:r>
    </w:p>
    <w:p w:rsidR="00F741E0" w:rsidRPr="005115B1" w:rsidRDefault="00F741E0" w:rsidP="00F741E0">
      <w:pPr>
        <w:pStyle w:val="a6"/>
        <w:numPr>
          <w:ilvl w:val="0"/>
          <w:numId w:val="1"/>
        </w:numPr>
      </w:pPr>
      <w:r w:rsidRPr="005115B1">
        <w:rPr>
          <w:noProof/>
        </w:rPr>
        <w:t>Анна Сидорова, координатор проекта (</w:t>
      </w:r>
      <w:r w:rsidRPr="00542982">
        <w:rPr>
          <w:noProof/>
        </w:rPr>
        <w:t>anna.sidorova@teatteri.org</w:t>
      </w:r>
      <w:r w:rsidRPr="005115B1">
        <w:rPr>
          <w:noProof/>
        </w:rPr>
        <w:t>)</w:t>
      </w:r>
    </w:p>
    <w:p w:rsidR="00F741E0" w:rsidRPr="005115B1" w:rsidRDefault="00F741E0" w:rsidP="00F741E0">
      <w:pPr>
        <w:tabs>
          <w:tab w:val="left" w:pos="1560"/>
          <w:tab w:val="left" w:pos="2835"/>
          <w:tab w:val="left" w:pos="4253"/>
          <w:tab w:val="left" w:pos="6663"/>
        </w:tabs>
        <w:rPr>
          <w:b/>
          <w:bCs/>
          <w:noProof/>
          <w:color w:val="000000"/>
        </w:rPr>
      </w:pPr>
      <w:r w:rsidRPr="005115B1">
        <w:rPr>
          <w:b/>
          <w:bCs/>
          <w:noProof/>
          <w:color w:val="000000"/>
        </w:rPr>
        <w:t xml:space="preserve">Партнеры проекта </w:t>
      </w:r>
      <w:r>
        <w:rPr>
          <w:b/>
          <w:bCs/>
          <w:noProof/>
          <w:color w:val="000000"/>
        </w:rPr>
        <w:t>«Семена воображения»</w:t>
      </w:r>
    </w:p>
    <w:p w:rsidR="00F741E0" w:rsidRPr="005115B1" w:rsidRDefault="00F741E0" w:rsidP="00F741E0">
      <w:pPr>
        <w:ind w:firstLine="0"/>
      </w:pPr>
      <w:r w:rsidRPr="005115B1">
        <w:rPr>
          <w:b/>
          <w:bCs/>
          <w:i/>
          <w:iCs/>
          <w:noProof/>
        </w:rPr>
        <w:t>Партнер 1</w:t>
      </w:r>
      <w:r>
        <w:rPr>
          <w:b/>
          <w:bCs/>
          <w:i/>
          <w:iCs/>
          <w:noProof/>
        </w:rPr>
        <w:t xml:space="preserve"> – </w:t>
      </w:r>
      <w:r w:rsidRPr="005115B1">
        <w:rPr>
          <w:noProof/>
        </w:rPr>
        <w:t>Институт Финляндии, г. Санкт-Петербург</w:t>
      </w:r>
    </w:p>
    <w:p w:rsidR="00F741E0" w:rsidRPr="005115B1" w:rsidRDefault="00F741E0" w:rsidP="00F741E0">
      <w:pPr>
        <w:ind w:firstLine="0"/>
      </w:pPr>
      <w:r w:rsidRPr="005115B1">
        <w:rPr>
          <w:b/>
          <w:bCs/>
          <w:i/>
          <w:iCs/>
          <w:noProof/>
        </w:rPr>
        <w:t>Партнер 2</w:t>
      </w:r>
      <w:r>
        <w:rPr>
          <w:b/>
          <w:bCs/>
          <w:i/>
          <w:iCs/>
          <w:noProof/>
        </w:rPr>
        <w:t xml:space="preserve"> –</w:t>
      </w:r>
      <w:r w:rsidRPr="005115B1">
        <w:rPr>
          <w:noProof/>
        </w:rPr>
        <w:t>Центр имени Вс.</w:t>
      </w:r>
      <w:r w:rsidRPr="005115B1">
        <w:t xml:space="preserve"> </w:t>
      </w:r>
      <w:r w:rsidRPr="005115B1">
        <w:rPr>
          <w:noProof/>
        </w:rPr>
        <w:t>Мейерхольда, г. Москва</w:t>
      </w:r>
    </w:p>
    <w:p w:rsidR="00F741E0" w:rsidRPr="005115B1" w:rsidRDefault="00F741E0" w:rsidP="00F741E0">
      <w:pPr>
        <w:ind w:firstLine="0"/>
      </w:pPr>
      <w:r w:rsidRPr="005115B1">
        <w:rPr>
          <w:b/>
          <w:bCs/>
          <w:i/>
          <w:iCs/>
          <w:noProof/>
        </w:rPr>
        <w:t>Партнер 3</w:t>
      </w:r>
      <w:r>
        <w:rPr>
          <w:b/>
          <w:bCs/>
          <w:i/>
          <w:iCs/>
          <w:noProof/>
        </w:rPr>
        <w:t xml:space="preserve"> – </w:t>
      </w:r>
      <w:r w:rsidRPr="005115B1">
        <w:rPr>
          <w:noProof/>
        </w:rPr>
        <w:t>Проект «Открытая сцена», г. Москва</w:t>
      </w:r>
    </w:p>
    <w:p w:rsidR="00F741E0" w:rsidRPr="005115B1" w:rsidRDefault="00F741E0" w:rsidP="00F741E0">
      <w:pPr>
        <w:ind w:firstLine="0"/>
      </w:pPr>
      <w:r w:rsidRPr="005115B1">
        <w:rPr>
          <w:b/>
          <w:bCs/>
          <w:i/>
          <w:iCs/>
          <w:noProof/>
        </w:rPr>
        <w:t>Партнер 4</w:t>
      </w:r>
      <w:r>
        <w:rPr>
          <w:b/>
          <w:bCs/>
          <w:i/>
          <w:iCs/>
          <w:noProof/>
        </w:rPr>
        <w:t xml:space="preserve"> – </w:t>
      </w:r>
      <w:r w:rsidRPr="005115B1">
        <w:rPr>
          <w:noProof/>
        </w:rPr>
        <w:t>Омский Государственный драматический Пятый театр, г. Омск</w:t>
      </w:r>
    </w:p>
    <w:p w:rsidR="00F741E0" w:rsidRPr="005115B1" w:rsidRDefault="00F741E0" w:rsidP="00F741E0">
      <w:pPr>
        <w:ind w:firstLine="0"/>
      </w:pPr>
      <w:r w:rsidRPr="005115B1">
        <w:rPr>
          <w:b/>
          <w:bCs/>
          <w:i/>
          <w:iCs/>
          <w:noProof/>
        </w:rPr>
        <w:t>Партнер 5</w:t>
      </w:r>
      <w:r>
        <w:rPr>
          <w:b/>
          <w:bCs/>
          <w:i/>
          <w:iCs/>
          <w:noProof/>
        </w:rPr>
        <w:t xml:space="preserve"> </w:t>
      </w:r>
      <w:r w:rsidRPr="00F14043">
        <w:rPr>
          <w:bCs/>
          <w:iCs/>
          <w:noProof/>
        </w:rPr>
        <w:t>– Ф</w:t>
      </w:r>
      <w:r w:rsidRPr="005115B1">
        <w:rPr>
          <w:noProof/>
        </w:rPr>
        <w:t>онд «Балтийский международный фестивальный центр», г. Санкт-Петербург</w:t>
      </w:r>
    </w:p>
    <w:p w:rsidR="00F741E0" w:rsidRPr="005115B1" w:rsidRDefault="00F741E0" w:rsidP="00F741E0">
      <w:pPr>
        <w:ind w:firstLine="0"/>
      </w:pPr>
      <w:r>
        <w:rPr>
          <w:b/>
          <w:bCs/>
          <w:i/>
          <w:iCs/>
          <w:noProof/>
        </w:rPr>
        <w:t>Партнер</w:t>
      </w:r>
      <w:r w:rsidRPr="005115B1">
        <w:rPr>
          <w:b/>
          <w:bCs/>
          <w:i/>
          <w:iCs/>
          <w:noProof/>
        </w:rPr>
        <w:t xml:space="preserve"> 6</w:t>
      </w:r>
      <w:r>
        <w:rPr>
          <w:b/>
          <w:bCs/>
          <w:i/>
          <w:iCs/>
          <w:noProof/>
        </w:rPr>
        <w:t xml:space="preserve"> – </w:t>
      </w:r>
      <w:r w:rsidRPr="005115B1">
        <w:rPr>
          <w:noProof/>
        </w:rPr>
        <w:t>Государственный драматический театр «Приют комедианта», г. Санкт-Петербург</w:t>
      </w:r>
    </w:p>
    <w:p w:rsidR="00F741E0" w:rsidRPr="005115B1" w:rsidRDefault="00F741E0" w:rsidP="00F741E0">
      <w:pPr>
        <w:ind w:firstLine="0"/>
      </w:pPr>
      <w:r w:rsidRPr="005115B1">
        <w:rPr>
          <w:b/>
          <w:bCs/>
          <w:i/>
          <w:iCs/>
          <w:noProof/>
        </w:rPr>
        <w:t>Партнер 7</w:t>
      </w:r>
      <w:r w:rsidRPr="00F14043">
        <w:rPr>
          <w:bCs/>
          <w:iCs/>
          <w:noProof/>
        </w:rPr>
        <w:t xml:space="preserve"> – Т</w:t>
      </w:r>
      <w:r w:rsidRPr="005115B1">
        <w:rPr>
          <w:noProof/>
        </w:rPr>
        <w:t>еатр «Школа современной пьесы», г. Москва</w:t>
      </w:r>
    </w:p>
    <w:p w:rsidR="00F741E0" w:rsidRPr="005115B1" w:rsidRDefault="00F741E0" w:rsidP="00F741E0">
      <w:pPr>
        <w:ind w:firstLine="0"/>
      </w:pPr>
      <w:r w:rsidRPr="005115B1">
        <w:rPr>
          <w:b/>
          <w:bCs/>
          <w:i/>
          <w:iCs/>
          <w:noProof/>
        </w:rPr>
        <w:t>Партнер 8</w:t>
      </w:r>
      <w:r>
        <w:rPr>
          <w:b/>
          <w:bCs/>
          <w:i/>
          <w:iCs/>
          <w:noProof/>
        </w:rPr>
        <w:t xml:space="preserve"> – </w:t>
      </w:r>
      <w:r w:rsidRPr="005115B1">
        <w:rPr>
          <w:noProof/>
        </w:rPr>
        <w:t>Союз театральных деятелей Российской Федерации</w:t>
      </w:r>
    </w:p>
    <w:p w:rsidR="00F741E0" w:rsidRPr="005115B1" w:rsidRDefault="00F741E0" w:rsidP="00F741E0">
      <w:pPr>
        <w:ind w:firstLine="0"/>
      </w:pPr>
      <w:r w:rsidRPr="005115B1">
        <w:rPr>
          <w:b/>
          <w:bCs/>
          <w:i/>
          <w:iCs/>
          <w:noProof/>
        </w:rPr>
        <w:t>Партнер 9</w:t>
      </w:r>
      <w:r>
        <w:rPr>
          <w:b/>
          <w:bCs/>
          <w:i/>
          <w:iCs/>
          <w:noProof/>
        </w:rPr>
        <w:t xml:space="preserve"> – </w:t>
      </w:r>
      <w:r w:rsidRPr="005115B1">
        <w:rPr>
          <w:noProof/>
        </w:rPr>
        <w:t>Фабрика культуры KORJAAMO, г. Хельсинки</w:t>
      </w:r>
    </w:p>
    <w:p w:rsidR="00F741E0" w:rsidRPr="005115B1" w:rsidRDefault="00F741E0" w:rsidP="00F741E0">
      <w:pPr>
        <w:spacing w:before="288" w:after="288"/>
        <w:ind w:firstLine="0"/>
        <w:rPr>
          <w:noProof/>
        </w:rPr>
      </w:pPr>
      <w:r w:rsidRPr="005115B1">
        <w:rPr>
          <w:b/>
          <w:bCs/>
          <w:i/>
          <w:iCs/>
          <w:noProof/>
        </w:rPr>
        <w:t>Партнер 10</w:t>
      </w:r>
      <w:r>
        <w:rPr>
          <w:b/>
          <w:bCs/>
          <w:i/>
          <w:iCs/>
          <w:noProof/>
        </w:rPr>
        <w:t xml:space="preserve"> – </w:t>
      </w:r>
      <w:r w:rsidRPr="005115B1">
        <w:rPr>
          <w:noProof/>
        </w:rPr>
        <w:t>Городской театр Турку, г. Турку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C33"/>
    <w:multiLevelType w:val="hybridMultilevel"/>
    <w:tmpl w:val="A9E2F6A8"/>
    <w:lvl w:ilvl="0" w:tplc="538214B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6B37A6"/>
    <w:multiLevelType w:val="hybridMultilevel"/>
    <w:tmpl w:val="CB9801B0"/>
    <w:lvl w:ilvl="0" w:tplc="397CBCC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741E0"/>
    <w:rsid w:val="004F0260"/>
    <w:rsid w:val="00B7748F"/>
    <w:rsid w:val="00F741E0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41E0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F741E0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1"/>
    <w:link w:val="20"/>
    <w:uiPriority w:val="9"/>
    <w:unhideWhenUsed/>
    <w:qFormat/>
    <w:rsid w:val="00F741E0"/>
    <w:pPr>
      <w:spacing w:before="360" w:after="0"/>
      <w:outlineLvl w:val="1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741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F741E0"/>
    <w:rPr>
      <w:rFonts w:ascii="Cambria" w:eastAsia="Times New Roman" w:hAnsi="Cambria" w:cs="Times New Roman"/>
      <w:b/>
      <w:bCs/>
      <w:kern w:val="32"/>
      <w:sz w:val="28"/>
      <w:szCs w:val="28"/>
    </w:rPr>
  </w:style>
  <w:style w:type="paragraph" w:styleId="a0">
    <w:name w:val="Balloon Text"/>
    <w:basedOn w:val="a1"/>
    <w:link w:val="a5"/>
    <w:uiPriority w:val="99"/>
    <w:semiHidden/>
    <w:rsid w:val="00F741E0"/>
    <w:pPr>
      <w:numPr>
        <w:numId w:val="1"/>
      </w:numPr>
      <w:ind w:left="0" w:firstLine="708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2"/>
    <w:link w:val="a0"/>
    <w:uiPriority w:val="99"/>
    <w:semiHidden/>
    <w:rsid w:val="00F741E0"/>
    <w:rPr>
      <w:rFonts w:ascii="Tahoma" w:eastAsia="Calibri" w:hAnsi="Tahoma" w:cs="Tahoma"/>
      <w:sz w:val="16"/>
      <w:szCs w:val="16"/>
    </w:rPr>
  </w:style>
  <w:style w:type="paragraph" w:customStyle="1" w:styleId="a6">
    <w:name w:val="Маркированный"/>
    <w:basedOn w:val="a1"/>
    <w:link w:val="a7"/>
    <w:qFormat/>
    <w:rsid w:val="00F741E0"/>
    <w:pPr>
      <w:numPr>
        <w:numId w:val="5"/>
      </w:numPr>
      <w:spacing w:before="60" w:after="60"/>
      <w:jc w:val="left"/>
    </w:pPr>
  </w:style>
  <w:style w:type="character" w:customStyle="1" w:styleId="a7">
    <w:name w:val="Маркированный Знак"/>
    <w:basedOn w:val="a2"/>
    <w:link w:val="a6"/>
    <w:rsid w:val="00F741E0"/>
    <w:rPr>
      <w:rFonts w:ascii="Times New Roman" w:eastAsia="Calibri" w:hAnsi="Times New Roman" w:cs="Times New Roman"/>
      <w:sz w:val="24"/>
      <w:szCs w:val="24"/>
    </w:rPr>
  </w:style>
  <w:style w:type="character" w:styleId="a8">
    <w:name w:val="Emphasis"/>
    <w:basedOn w:val="a2"/>
    <w:uiPriority w:val="20"/>
    <w:qFormat/>
    <w:rsid w:val="00F741E0"/>
    <w:rPr>
      <w:iCs/>
    </w:rPr>
  </w:style>
  <w:style w:type="character" w:styleId="a">
    <w:name w:val="Hyperlink"/>
    <w:basedOn w:val="a2"/>
    <w:uiPriority w:val="99"/>
    <w:rsid w:val="00F74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ed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2010-04-06T11:34:00Z</dcterms:created>
  <dcterms:modified xsi:type="dcterms:W3CDTF">2010-04-06T11:35:00Z</dcterms:modified>
</cp:coreProperties>
</file>