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8" w:rsidRDefault="00682108" w:rsidP="00682108">
      <w:pPr>
        <w:pStyle w:val="1"/>
        <w:spacing w:before="288" w:after="288"/>
      </w:pPr>
      <w:r>
        <w:t>Учреждение Партнерства «Северного измерения» в области культуры: цели, структура</w:t>
      </w:r>
    </w:p>
    <w:p w:rsidR="00682108" w:rsidRPr="001A3713" w:rsidRDefault="00682108" w:rsidP="00682108">
      <w:pPr>
        <w:ind w:firstLine="0"/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1A3713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Пиа</w:t>
      </w:r>
      <w:proofErr w:type="spellEnd"/>
      <w:r w:rsidRPr="001A3713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1A3713">
        <w:rPr>
          <w:rStyle w:val="a5"/>
          <w:rFonts w:ascii="Cambria" w:eastAsia="Times New Roman" w:hAnsi="Cambria"/>
          <w:b/>
          <w:bCs/>
          <w:kern w:val="32"/>
          <w:sz w:val="28"/>
          <w:szCs w:val="28"/>
        </w:rPr>
        <w:t>Эрсон</w:t>
      </w:r>
      <w:proofErr w:type="spellEnd"/>
    </w:p>
    <w:p w:rsidR="00682108" w:rsidRPr="001A3713" w:rsidRDefault="00682108" w:rsidP="00682108">
      <w:pPr>
        <w:ind w:firstLine="0"/>
        <w:jc w:val="left"/>
        <w:rPr>
          <w:rStyle w:val="a5"/>
          <w:rFonts w:ascii="Cambria" w:hAnsi="Cambria"/>
          <w:sz w:val="26"/>
          <w:szCs w:val="26"/>
        </w:rPr>
      </w:pPr>
      <w:r w:rsidRPr="001A3713">
        <w:rPr>
          <w:rStyle w:val="a5"/>
          <w:rFonts w:ascii="Cambria" w:hAnsi="Cambria"/>
          <w:sz w:val="26"/>
          <w:szCs w:val="26"/>
        </w:rPr>
        <w:t>Директор Департамента Министерства культуры Швеции</w:t>
      </w:r>
    </w:p>
    <w:p w:rsidR="00682108" w:rsidRPr="00226445" w:rsidRDefault="00682108" w:rsidP="00682108">
      <w:pPr>
        <w:pStyle w:val="RKnormal"/>
        <w:spacing w:line="288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</w:t>
      </w:r>
      <w:r w:rsidRPr="00226445">
        <w:rPr>
          <w:rFonts w:ascii="Times New Roman" w:hAnsi="Times New Roman"/>
          <w:szCs w:val="24"/>
          <w:lang w:val="ru-RU"/>
        </w:rPr>
        <w:t>ак председател</w:t>
      </w:r>
      <w:r>
        <w:rPr>
          <w:rFonts w:ascii="Times New Roman" w:hAnsi="Times New Roman"/>
          <w:szCs w:val="24"/>
          <w:lang w:val="ru-RU"/>
        </w:rPr>
        <w:t>ь</w:t>
      </w:r>
      <w:r w:rsidRPr="00226445">
        <w:rPr>
          <w:rFonts w:ascii="Times New Roman" w:hAnsi="Times New Roman"/>
          <w:szCs w:val="24"/>
          <w:lang w:val="ru-RU"/>
        </w:rPr>
        <w:t xml:space="preserve"> специализированной Экспертной группы Партнерства Северного измерения в области культуры </w:t>
      </w:r>
      <w:r>
        <w:rPr>
          <w:rFonts w:ascii="Times New Roman" w:hAnsi="Times New Roman"/>
          <w:szCs w:val="24"/>
          <w:lang w:val="ru-RU"/>
        </w:rPr>
        <w:t>я</w:t>
      </w:r>
      <w:r w:rsidRPr="00226445">
        <w:rPr>
          <w:rFonts w:ascii="Times New Roman" w:hAnsi="Times New Roman"/>
          <w:szCs w:val="24"/>
          <w:lang w:val="ru-RU"/>
        </w:rPr>
        <w:t xml:space="preserve"> хочу представить возможную концепцию Партнерства Северного измерения в области культуры и обрисовать текущую ситуацию в отношении процесса развития данного Партнерства.</w:t>
      </w:r>
    </w:p>
    <w:p w:rsidR="00682108" w:rsidRPr="00226445" w:rsidRDefault="00682108" w:rsidP="00682108">
      <w:pPr>
        <w:pStyle w:val="2"/>
      </w:pPr>
      <w:r w:rsidRPr="00226445">
        <w:t>«Зеленый свет</w:t>
      </w:r>
      <w:r>
        <w:t xml:space="preserve">» </w:t>
      </w:r>
      <w:r w:rsidRPr="00226445">
        <w:t xml:space="preserve">созданию Партнерства Северного измерения в области культуры </w:t>
      </w:r>
    </w:p>
    <w:p w:rsidR="00682108" w:rsidRPr="00226445" w:rsidRDefault="00682108" w:rsidP="00682108">
      <w:pPr>
        <w:ind w:firstLine="0"/>
      </w:pPr>
      <w:r w:rsidRPr="00226445">
        <w:t xml:space="preserve">Второе совещание </w:t>
      </w:r>
      <w:r>
        <w:t>старших должностных лиц</w:t>
      </w:r>
      <w:r w:rsidRPr="00226445">
        <w:t xml:space="preserve"> обновленного Северного измерения прошло в Стокгольме 12</w:t>
      </w:r>
      <w:r w:rsidRPr="00226445">
        <w:rPr>
          <w:vertAlign w:val="superscript"/>
        </w:rPr>
        <w:t xml:space="preserve"> </w:t>
      </w:r>
      <w:r w:rsidRPr="00226445">
        <w:t xml:space="preserve">ноября 2009 года. Организацию этой встречи осуществляла Швеция, занимавшая пост Председателя Европейского Союза. Совещание прошло с участием заместителей министров иностранных дел и </w:t>
      </w:r>
      <w:r>
        <w:t>руководителей ведомств</w:t>
      </w:r>
      <w:r w:rsidRPr="00226445">
        <w:t xml:space="preserve"> аналогичного уровня из четырех стран-участниц Партнерства: Европейского Союза, Исландии, Норвегии и Российской Федерации. Кроме того, в меропри</w:t>
      </w:r>
      <w:r>
        <w:t>ятии участвовали представители Р</w:t>
      </w:r>
      <w:r w:rsidRPr="00226445">
        <w:t xml:space="preserve">егиональных советов Севера, международных финансовых учреждений и других организаций и учреждений из стран-партнеров Северного измерения. </w:t>
      </w:r>
    </w:p>
    <w:p w:rsidR="00682108" w:rsidRPr="00226445" w:rsidRDefault="00682108" w:rsidP="00682108">
      <w:pPr>
        <w:rPr>
          <w:i/>
        </w:rPr>
      </w:pPr>
      <w:r w:rsidRPr="00226445">
        <w:rPr>
          <w:i/>
        </w:rPr>
        <w:t xml:space="preserve">На этой встрече руководители приняли решение о создании Партнерства Северного измерения в области культуры, основываясь на рекомендациях </w:t>
      </w:r>
      <w:r>
        <w:rPr>
          <w:i/>
        </w:rPr>
        <w:t>Руководящей</w:t>
      </w:r>
      <w:r w:rsidRPr="00226445">
        <w:rPr>
          <w:i/>
        </w:rPr>
        <w:t xml:space="preserve"> группы Северного измерения и заключениях специал</w:t>
      </w:r>
      <w:r>
        <w:rPr>
          <w:i/>
        </w:rPr>
        <w:t>ьной</w:t>
      </w:r>
      <w:r w:rsidRPr="00226445">
        <w:rPr>
          <w:i/>
        </w:rPr>
        <w:t xml:space="preserve"> Экспертной группы о желательности создания Партнерства Северного измерения в области культуры. </w:t>
      </w:r>
    </w:p>
    <w:p w:rsidR="00682108" w:rsidRPr="00226445" w:rsidRDefault="00682108" w:rsidP="00682108">
      <w:pPr>
        <w:pStyle w:val="2"/>
      </w:pPr>
      <w:r w:rsidRPr="00226445">
        <w:t xml:space="preserve">История вопроса </w:t>
      </w:r>
    </w:p>
    <w:p w:rsidR="00682108" w:rsidRPr="00226445" w:rsidRDefault="00682108" w:rsidP="00682108">
      <w:pPr>
        <w:ind w:firstLine="0"/>
      </w:pPr>
      <w:r w:rsidRPr="00226445">
        <w:t xml:space="preserve">Как уже сообщила Майя </w:t>
      </w:r>
      <w:proofErr w:type="spellStart"/>
      <w:r w:rsidRPr="00226445">
        <w:t>Луммепуро</w:t>
      </w:r>
      <w:proofErr w:type="spellEnd"/>
      <w:r w:rsidRPr="00226445">
        <w:t xml:space="preserve"> из Финляндии, обновленная Политика Северного измерения и про</w:t>
      </w:r>
      <w:r>
        <w:t>цесс</w:t>
      </w:r>
      <w:r w:rsidRPr="00226445">
        <w:t xml:space="preserve"> </w:t>
      </w:r>
      <w:proofErr w:type="spellStart"/>
      <w:r w:rsidRPr="00226445">
        <w:t>Ка</w:t>
      </w:r>
      <w:r>
        <w:t>ян</w:t>
      </w:r>
      <w:r w:rsidRPr="00226445">
        <w:t>и</w:t>
      </w:r>
      <w:proofErr w:type="spellEnd"/>
      <w:r w:rsidRPr="00226445">
        <w:t xml:space="preserve"> имеют очень большое значение. Сюда же можно </w:t>
      </w:r>
      <w:r>
        <w:t>добавить Стратегию глобализации</w:t>
      </w:r>
      <w:r w:rsidRPr="00226445">
        <w:t xml:space="preserve">, принятую Советом Министров северных стран. В качестве вступления к данной </w:t>
      </w:r>
      <w:r>
        <w:t>статье</w:t>
      </w:r>
      <w:r w:rsidRPr="00226445">
        <w:t xml:space="preserve"> необходимо напомнить, что Финляндия, которая в 2007 году возглавила Совет Министров северных стран, предложила произвести оценку желательности создания Партнерства Северного измерения в области культуры. Для проработки данного проекта была создана Группа северной политики. Доклад под названием «Почему желательно создать Партнерство Северного измерения в области культуры» был представлен на заседании </w:t>
      </w:r>
      <w:r>
        <w:t>Руководящей</w:t>
      </w:r>
      <w:r w:rsidRPr="00226445">
        <w:t xml:space="preserve"> группы Северного измерения осенью 2008 года.</w:t>
      </w:r>
      <w:r>
        <w:t xml:space="preserve"> </w:t>
      </w:r>
    </w:p>
    <w:p w:rsidR="00682108" w:rsidRPr="00226445" w:rsidRDefault="00682108" w:rsidP="00682108">
      <w:r w:rsidRPr="00226445">
        <w:t xml:space="preserve">На встрече министров стран Северного измерения, </w:t>
      </w:r>
      <w:r>
        <w:t>прошедшей</w:t>
      </w:r>
      <w:r w:rsidRPr="00226445">
        <w:t xml:space="preserve"> 28 октября 2008 года в Санкт-Петербурге, </w:t>
      </w:r>
      <w:r>
        <w:t xml:space="preserve">было принято </w:t>
      </w:r>
      <w:r w:rsidRPr="00226445">
        <w:t>совместно</w:t>
      </w:r>
      <w:r>
        <w:t>е</w:t>
      </w:r>
      <w:r w:rsidRPr="00226445">
        <w:t xml:space="preserve"> заявлени</w:t>
      </w:r>
      <w:r>
        <w:t>е, в котором был</w:t>
      </w:r>
      <w:r w:rsidRPr="00226445">
        <w:t xml:space="preserve"> </w:t>
      </w:r>
      <w:r>
        <w:t>отмечен значительный</w:t>
      </w:r>
      <w:r w:rsidRPr="00226445">
        <w:t xml:space="preserve"> потенциал культурного сотрудничества в странах Северного измерения. </w:t>
      </w:r>
      <w:r>
        <w:t>По итогам встречи Руководящей</w:t>
      </w:r>
      <w:r w:rsidRPr="00226445">
        <w:t xml:space="preserve"> группе Северного измерения </w:t>
      </w:r>
      <w:r>
        <w:t xml:space="preserve">было поручено </w:t>
      </w:r>
      <w:r w:rsidRPr="00226445">
        <w:t>создать специал</w:t>
      </w:r>
      <w:r>
        <w:t>ьную</w:t>
      </w:r>
      <w:r w:rsidRPr="00226445">
        <w:t xml:space="preserve"> Экспертную группу для изучения этого вопроса и оценки осуществимости подобного Партнерства. </w:t>
      </w:r>
    </w:p>
    <w:p w:rsidR="00682108" w:rsidRPr="00226445" w:rsidRDefault="00682108" w:rsidP="00682108">
      <w:pPr>
        <w:rPr>
          <w:lang w:eastAsia="sv-SE"/>
        </w:rPr>
      </w:pPr>
      <w:r w:rsidRPr="00226445">
        <w:t>В середине сентября 2009 года специал</w:t>
      </w:r>
      <w:r>
        <w:t>ьная</w:t>
      </w:r>
      <w:r w:rsidRPr="00226445">
        <w:t xml:space="preserve"> Экспертная группа представила свои заключения и рекомендации в отчете. </w:t>
      </w:r>
      <w:r w:rsidRPr="00226445">
        <w:rPr>
          <w:lang w:eastAsia="sv-SE"/>
        </w:rPr>
        <w:t xml:space="preserve">Главной </w:t>
      </w:r>
      <w:r>
        <w:rPr>
          <w:lang w:eastAsia="sv-SE"/>
        </w:rPr>
        <w:t>задачей</w:t>
      </w:r>
      <w:r w:rsidRPr="00226445">
        <w:rPr>
          <w:lang w:eastAsia="sv-SE"/>
        </w:rPr>
        <w:t xml:space="preserve"> Партнерства должна стать деятельность в качестве </w:t>
      </w:r>
      <w:r>
        <w:rPr>
          <w:lang w:eastAsia="sv-SE"/>
        </w:rPr>
        <w:t>координационного центра</w:t>
      </w:r>
      <w:r w:rsidRPr="00226445">
        <w:rPr>
          <w:lang w:eastAsia="sv-SE"/>
        </w:rPr>
        <w:t xml:space="preserve"> для </w:t>
      </w:r>
      <w:r>
        <w:rPr>
          <w:lang w:eastAsia="sv-SE"/>
        </w:rPr>
        <w:t>культурных сетей</w:t>
      </w:r>
      <w:r w:rsidRPr="00226445">
        <w:rPr>
          <w:lang w:eastAsia="sv-SE"/>
        </w:rPr>
        <w:t xml:space="preserve">, проектов и </w:t>
      </w:r>
      <w:r>
        <w:rPr>
          <w:lang w:eastAsia="sv-SE"/>
        </w:rPr>
        <w:lastRenderedPageBreak/>
        <w:t>других</w:t>
      </w:r>
      <w:r w:rsidRPr="00226445">
        <w:rPr>
          <w:lang w:eastAsia="sv-SE"/>
        </w:rPr>
        <w:t xml:space="preserve"> мероприятий </w:t>
      </w:r>
      <w:r>
        <w:rPr>
          <w:lang w:eastAsia="sv-SE"/>
        </w:rPr>
        <w:t xml:space="preserve">в сфере культуры </w:t>
      </w:r>
      <w:r w:rsidRPr="00226445">
        <w:rPr>
          <w:lang w:eastAsia="sv-SE"/>
        </w:rPr>
        <w:t>в регионе Северного измерения</w:t>
      </w:r>
      <w:r>
        <w:rPr>
          <w:lang w:eastAsia="sv-SE"/>
        </w:rPr>
        <w:t xml:space="preserve">, непрерывное информирование </w:t>
      </w:r>
      <w:r w:rsidRPr="00226445">
        <w:rPr>
          <w:lang w:eastAsia="sv-SE"/>
        </w:rPr>
        <w:t>заинтересованных деятелей культуры о планах и мероприятиях, а также избежание накладок</w:t>
      </w:r>
      <w:r>
        <w:rPr>
          <w:lang w:eastAsia="sv-SE"/>
        </w:rPr>
        <w:t xml:space="preserve"> при реализации мероприятий</w:t>
      </w:r>
      <w:r w:rsidRPr="00226445">
        <w:rPr>
          <w:lang w:eastAsia="sv-SE"/>
        </w:rPr>
        <w:t xml:space="preserve">. </w:t>
      </w:r>
    </w:p>
    <w:p w:rsidR="00682108" w:rsidRPr="00226445" w:rsidRDefault="00682108" w:rsidP="00682108">
      <w:pPr>
        <w:pStyle w:val="2"/>
        <w:rPr>
          <w:lang w:eastAsia="sv-SE"/>
        </w:rPr>
      </w:pPr>
      <w:r w:rsidRPr="00226445">
        <w:rPr>
          <w:lang w:eastAsia="sv-SE"/>
        </w:rPr>
        <w:t>Следующий этап в 2010 году – Подготовительный комитет по методам работы</w:t>
      </w:r>
    </w:p>
    <w:p w:rsidR="00682108" w:rsidRPr="00226445" w:rsidRDefault="00682108" w:rsidP="00682108">
      <w:pPr>
        <w:ind w:firstLine="0"/>
        <w:rPr>
          <w:lang w:eastAsia="sv-SE"/>
        </w:rPr>
      </w:pPr>
      <w:r w:rsidRPr="00226445">
        <w:rPr>
          <w:lang w:eastAsia="sv-SE"/>
        </w:rPr>
        <w:t xml:space="preserve">Согласно результатам прошлогоднего совещания в Стокгольме, Партнерство готово создать платформу для обмена информацией и передовыми практиками, обеспечения координации и культурного сотрудничества между четырьмя </w:t>
      </w:r>
      <w:r>
        <w:rPr>
          <w:lang w:eastAsia="sv-SE"/>
        </w:rPr>
        <w:t>Р</w:t>
      </w:r>
      <w:r w:rsidRPr="00226445">
        <w:rPr>
          <w:lang w:eastAsia="sv-SE"/>
        </w:rPr>
        <w:t xml:space="preserve">егиональными советами Севера, а также для облегчения диалога между деятелями культуры и делового сообщества с целью укреплению сотрудничества и развития </w:t>
      </w:r>
      <w:r>
        <w:rPr>
          <w:lang w:eastAsia="sv-SE"/>
        </w:rPr>
        <w:t xml:space="preserve">креативной </w:t>
      </w:r>
      <w:r w:rsidRPr="00226445">
        <w:rPr>
          <w:lang w:eastAsia="sv-SE"/>
        </w:rPr>
        <w:t xml:space="preserve">экономики. </w:t>
      </w:r>
    </w:p>
    <w:p w:rsidR="00682108" w:rsidRPr="00226445" w:rsidRDefault="00682108" w:rsidP="00682108">
      <w:pPr>
        <w:rPr>
          <w:lang w:eastAsia="sv-SE"/>
        </w:rPr>
      </w:pPr>
      <w:r w:rsidRPr="00226445">
        <w:rPr>
          <w:lang w:eastAsia="sv-SE"/>
        </w:rPr>
        <w:t xml:space="preserve">На встрече </w:t>
      </w:r>
      <w:r>
        <w:rPr>
          <w:lang w:eastAsia="sv-SE"/>
        </w:rPr>
        <w:t xml:space="preserve">старшие должностные лица </w:t>
      </w:r>
      <w:r w:rsidRPr="00226445">
        <w:rPr>
          <w:lang w:eastAsia="sv-SE"/>
        </w:rPr>
        <w:t xml:space="preserve">поручили </w:t>
      </w:r>
      <w:r>
        <w:rPr>
          <w:lang w:eastAsia="sv-SE"/>
        </w:rPr>
        <w:t>Руководящей</w:t>
      </w:r>
      <w:r w:rsidRPr="00226445">
        <w:rPr>
          <w:lang w:eastAsia="sv-SE"/>
        </w:rPr>
        <w:t xml:space="preserve"> группе Северного измерения созвать Подготовительный комитет для создания окончательной организационной структуры </w:t>
      </w:r>
      <w:r w:rsidRPr="00226445">
        <w:t>Партнерства Северного измерения в области культуры</w:t>
      </w:r>
      <w:r w:rsidRPr="00226445">
        <w:rPr>
          <w:lang w:eastAsia="sv-SE"/>
        </w:rPr>
        <w:t xml:space="preserve"> с тем, чтобы она стала полностью работоспособной к моменту </w:t>
      </w:r>
      <w:proofErr w:type="gramStart"/>
      <w:r w:rsidRPr="00226445">
        <w:rPr>
          <w:lang w:eastAsia="sv-SE"/>
        </w:rPr>
        <w:t>проведения второй конференции министров стран Северного измерения</w:t>
      </w:r>
      <w:proofErr w:type="gramEnd"/>
      <w:r w:rsidRPr="00226445">
        <w:rPr>
          <w:lang w:eastAsia="sv-SE"/>
        </w:rPr>
        <w:t xml:space="preserve">. </w:t>
      </w:r>
    </w:p>
    <w:p w:rsidR="00682108" w:rsidRPr="00226445" w:rsidRDefault="00682108" w:rsidP="00682108">
      <w:pPr>
        <w:rPr>
          <w:lang w:eastAsia="sv-SE"/>
        </w:rPr>
      </w:pPr>
      <w:r>
        <w:rPr>
          <w:lang w:eastAsia="sv-SE"/>
        </w:rPr>
        <w:t>Старшие должностные лица</w:t>
      </w:r>
      <w:r w:rsidRPr="00226445">
        <w:rPr>
          <w:lang w:eastAsia="sv-SE"/>
        </w:rPr>
        <w:t xml:space="preserve"> высоко оценили поддержку, оказанную проекту Советом министров Северных стран на стадии подготовки, а также великодушное решение Совета об увеличении поддержки в 2010 году. В этой связи они одобрили идею о проведении весной 2010 года в Санкт-Петербурге конференции по поводу открытия </w:t>
      </w:r>
      <w:r w:rsidRPr="00226445">
        <w:t>Партнерства Северного измерения в области культуры</w:t>
      </w:r>
      <w:r w:rsidRPr="00226445">
        <w:rPr>
          <w:lang w:eastAsia="sv-SE"/>
        </w:rPr>
        <w:t xml:space="preserve">. </w:t>
      </w:r>
    </w:p>
    <w:p w:rsidR="00682108" w:rsidRPr="00226445" w:rsidRDefault="00682108" w:rsidP="00682108">
      <w:r w:rsidRPr="00226445">
        <w:rPr>
          <w:lang w:eastAsia="sv-SE"/>
        </w:rPr>
        <w:t xml:space="preserve">Для реализации планов, принятых на встрече в Стокгольме, запланировано первое </w:t>
      </w:r>
      <w:r w:rsidRPr="00226445">
        <w:t xml:space="preserve">неофициальное заседание Подготовительного комитета, которое состоится в начале 2010 года в Копенгагене. В 2009 году административно-техническую поддержку Экспертной группы осуществлял Совет министров Северных стран. В 2010 году Совет министров Северных стран также </w:t>
      </w:r>
      <w:r>
        <w:t>обеспечит поддержку процесса разработки</w:t>
      </w:r>
      <w:r w:rsidRPr="00226445">
        <w:t xml:space="preserve"> будущих методов работы. </w:t>
      </w:r>
      <w:r>
        <w:t>Однако</w:t>
      </w:r>
      <w:r w:rsidRPr="00226445">
        <w:t xml:space="preserve"> в 2011 году и далее партнер</w:t>
      </w:r>
      <w:r>
        <w:t>ы должны будут найти устойчивое</w:t>
      </w:r>
      <w:r w:rsidRPr="00226445">
        <w:t xml:space="preserve"> решение по финансированию </w:t>
      </w:r>
      <w:r>
        <w:t>деятельности Партнерства</w:t>
      </w:r>
      <w:r w:rsidRPr="00226445">
        <w:t xml:space="preserve">. </w:t>
      </w:r>
    </w:p>
    <w:p w:rsidR="00682108" w:rsidRPr="00226445" w:rsidRDefault="00682108" w:rsidP="00682108">
      <w:pPr>
        <w:pStyle w:val="2"/>
      </w:pPr>
      <w:r w:rsidRPr="00226445">
        <w:t>Концепция Партнерства Северного измерения в области культуры – выводы специал</w:t>
      </w:r>
      <w:r>
        <w:t>ьной</w:t>
      </w:r>
      <w:r w:rsidRPr="00226445">
        <w:t xml:space="preserve"> Экспертной группы </w:t>
      </w:r>
    </w:p>
    <w:p w:rsidR="00682108" w:rsidRDefault="00682108" w:rsidP="00682108">
      <w:pPr>
        <w:ind w:firstLine="0"/>
      </w:pPr>
      <w:r w:rsidRPr="00226445">
        <w:t>В середине сентября 2009 года специал</w:t>
      </w:r>
      <w:r>
        <w:t>ьная</w:t>
      </w:r>
      <w:r w:rsidRPr="00226445">
        <w:t xml:space="preserve"> Экспертная группа представила свое заключение и рекомендации в отчете «Изучение целесообразности Партнерства Северного измерения в области культуры». Группа должна была сосредоточить свое внимание на вопросах, связанных с задачами Партнерства: </w:t>
      </w:r>
    </w:p>
    <w:p w:rsidR="00682108" w:rsidRDefault="00682108" w:rsidP="00682108">
      <w:pPr>
        <w:pStyle w:val="a"/>
      </w:pPr>
      <w:r>
        <w:t>Ч</w:t>
      </w:r>
      <w:r w:rsidRPr="00226445">
        <w:t xml:space="preserve">то принесет это Партнерство? </w:t>
      </w:r>
    </w:p>
    <w:p w:rsidR="00682108" w:rsidRDefault="00682108" w:rsidP="00682108">
      <w:pPr>
        <w:pStyle w:val="a"/>
      </w:pPr>
      <w:r w:rsidRPr="00226445">
        <w:t xml:space="preserve">В чем его конкретная практическая польза? </w:t>
      </w:r>
    </w:p>
    <w:p w:rsidR="00682108" w:rsidRDefault="00682108" w:rsidP="00682108">
      <w:pPr>
        <w:pStyle w:val="a"/>
      </w:pPr>
      <w:r w:rsidRPr="00226445">
        <w:t xml:space="preserve">В чем может заключаться роль Партнерства? </w:t>
      </w:r>
    </w:p>
    <w:p w:rsidR="00682108" w:rsidRPr="00226445" w:rsidRDefault="00682108" w:rsidP="00682108">
      <w:pPr>
        <w:ind w:firstLine="0"/>
      </w:pPr>
      <w:proofErr w:type="gramStart"/>
      <w:r>
        <w:t>Дискуссии, проводимые в рамках</w:t>
      </w:r>
      <w:r w:rsidRPr="00226445">
        <w:t xml:space="preserve"> Экспертной группы</w:t>
      </w:r>
      <w:r>
        <w:t>,</w:t>
      </w:r>
      <w:r w:rsidRPr="00226445">
        <w:t xml:space="preserve"> отличались открытостью и диалогом с потенциальными заинтересованными лицами, представляющими правительственные организации (национальные, региональные и местные)</w:t>
      </w:r>
      <w:r>
        <w:t>,</w:t>
      </w:r>
      <w:r w:rsidRPr="00226445">
        <w:t xml:space="preserve"> частный сектор, различны</w:t>
      </w:r>
      <w:r>
        <w:t>е организации</w:t>
      </w:r>
      <w:r w:rsidRPr="00226445">
        <w:t xml:space="preserve"> (как государственные, так и негосударственные)</w:t>
      </w:r>
      <w:r>
        <w:t xml:space="preserve"> в сфере культуры</w:t>
      </w:r>
      <w:r w:rsidRPr="00226445">
        <w:t xml:space="preserve"> и другие организации, работающие в странах Северной Европы. </w:t>
      </w:r>
      <w:proofErr w:type="gramEnd"/>
    </w:p>
    <w:p w:rsidR="00682108" w:rsidRPr="00226445" w:rsidRDefault="00682108" w:rsidP="00682108">
      <w:r w:rsidRPr="00226445">
        <w:t xml:space="preserve">Экспертная группа пришла к выводу, что создание Партнерства Северного измерения в области культуры является в высшей степени целесообразным и своевременным. Экспертная группа </w:t>
      </w:r>
      <w:r>
        <w:t>определила</w:t>
      </w:r>
      <w:r w:rsidRPr="00226445">
        <w:t xml:space="preserve">, что основной целью Партнерства является </w:t>
      </w:r>
      <w:r>
        <w:t>создание</w:t>
      </w:r>
      <w:r w:rsidRPr="00226445">
        <w:t xml:space="preserve"> координационн</w:t>
      </w:r>
      <w:r>
        <w:t>ого</w:t>
      </w:r>
      <w:r w:rsidRPr="00226445">
        <w:t xml:space="preserve"> центр</w:t>
      </w:r>
      <w:r>
        <w:t>а</w:t>
      </w:r>
      <w:r w:rsidRPr="00226445">
        <w:t xml:space="preserve"> для </w:t>
      </w:r>
      <w:r>
        <w:t>культурных сетей</w:t>
      </w:r>
      <w:r w:rsidRPr="00226445">
        <w:t xml:space="preserve">, проектов и прочих </w:t>
      </w:r>
      <w:r>
        <w:lastRenderedPageBreak/>
        <w:t>мероприятий в сфере культуры</w:t>
      </w:r>
      <w:r w:rsidRPr="00226445">
        <w:t xml:space="preserve"> в странах Северного измерения. Группа </w:t>
      </w:r>
      <w:r>
        <w:t>использовала</w:t>
      </w:r>
      <w:r w:rsidRPr="00226445">
        <w:t xml:space="preserve"> поэтапный подход и порекомендовала начать с небольших мероприятий – Партнерство может развиваться благодаря собственным достижениям и в зависимости от доступных ресурсов. </w:t>
      </w:r>
    </w:p>
    <w:p w:rsidR="00682108" w:rsidRPr="00226445" w:rsidRDefault="00682108" w:rsidP="00682108">
      <w:r w:rsidRPr="00226445">
        <w:t xml:space="preserve">Будучи активно управляемым информационным центром, Партнерство может </w:t>
      </w:r>
      <w:r>
        <w:t>содействовать</w:t>
      </w:r>
      <w:r w:rsidRPr="00226445">
        <w:t xml:space="preserve"> </w:t>
      </w:r>
      <w:r>
        <w:t xml:space="preserve">осуществлению </w:t>
      </w:r>
      <w:r w:rsidRPr="00226445">
        <w:t>координации и сотрудничеств</w:t>
      </w:r>
      <w:r>
        <w:t>а</w:t>
      </w:r>
      <w:r w:rsidRPr="00226445">
        <w:t xml:space="preserve"> между </w:t>
      </w:r>
      <w:r>
        <w:t>Р</w:t>
      </w:r>
      <w:r w:rsidRPr="00226445">
        <w:t xml:space="preserve">егиональными советами Севера, помогая избегать накладок и дополняя действия властей отдельных стран. </w:t>
      </w:r>
    </w:p>
    <w:p w:rsidR="00682108" w:rsidRPr="00226445" w:rsidRDefault="00682108" w:rsidP="00682108">
      <w:r w:rsidRPr="00226445">
        <w:t xml:space="preserve">Партнерство может </w:t>
      </w:r>
      <w:r>
        <w:t>облегчить</w:t>
      </w:r>
      <w:r w:rsidRPr="00226445">
        <w:t xml:space="preserve"> организаци</w:t>
      </w:r>
      <w:r>
        <w:t>ю</w:t>
      </w:r>
      <w:r w:rsidRPr="00226445">
        <w:t xml:space="preserve"> диалога между деятелями культуры и деловым сообществом, помогая находить сферы взаимовыгодного сотрудничества и способствовать развитию </w:t>
      </w:r>
      <w:r>
        <w:t xml:space="preserve">креативной </w:t>
      </w:r>
      <w:r w:rsidRPr="00226445">
        <w:t xml:space="preserve">экономики. </w:t>
      </w:r>
    </w:p>
    <w:p w:rsidR="00682108" w:rsidRPr="00226445" w:rsidRDefault="00682108" w:rsidP="00682108">
      <w:r>
        <w:t xml:space="preserve">По мнению </w:t>
      </w:r>
      <w:proofErr w:type="gramStart"/>
      <w:r>
        <w:t>Экспертной</w:t>
      </w:r>
      <w:proofErr w:type="gramEnd"/>
      <w:r>
        <w:t xml:space="preserve"> группы,</w:t>
      </w:r>
      <w:r w:rsidRPr="00226445">
        <w:t xml:space="preserve"> основной задачей Партнерства может стать оценка экономической целесообразности проектов и предоставление доступа к множественным источникам финансирования, а также привлечение государственного </w:t>
      </w:r>
      <w:r>
        <w:t xml:space="preserve">и частного </w:t>
      </w:r>
      <w:r w:rsidRPr="00226445">
        <w:t xml:space="preserve">финансирования совместных проектов. </w:t>
      </w:r>
    </w:p>
    <w:p w:rsidR="00682108" w:rsidRPr="00226445" w:rsidRDefault="00682108" w:rsidP="00682108">
      <w:r w:rsidRPr="00226445">
        <w:t xml:space="preserve">Кроме того, в зависимости от финансовых возможностей, Партнерство, по мнению </w:t>
      </w:r>
      <w:proofErr w:type="gramStart"/>
      <w:r w:rsidRPr="00226445">
        <w:t>Экспертной</w:t>
      </w:r>
      <w:proofErr w:type="gramEnd"/>
      <w:r w:rsidRPr="00226445">
        <w:t xml:space="preserve"> группы, со временем сможет заняться более ресурсоемкими задачами, такими как проведение рыночного анализа; </w:t>
      </w:r>
      <w:r>
        <w:t>создание</w:t>
      </w:r>
      <w:r w:rsidRPr="00226445">
        <w:t xml:space="preserve"> инструментов для </w:t>
      </w:r>
      <w:r>
        <w:t>развития</w:t>
      </w:r>
      <w:r w:rsidRPr="00226445">
        <w:t xml:space="preserve"> </w:t>
      </w:r>
      <w:r>
        <w:t xml:space="preserve">индивидуального </w:t>
      </w:r>
      <w:r w:rsidRPr="00226445">
        <w:t xml:space="preserve">культурного туризма в странах Северного измерения. Другим примером может служить наращивание потенциала для </w:t>
      </w:r>
      <w:r>
        <w:t>маркетинга и продвижения</w:t>
      </w:r>
      <w:r w:rsidRPr="00226445">
        <w:t xml:space="preserve"> артистов, </w:t>
      </w:r>
      <w:r>
        <w:t>культурных учреждений и операторов</w:t>
      </w:r>
      <w:r w:rsidRPr="00226445">
        <w:t xml:space="preserve">. </w:t>
      </w:r>
    </w:p>
    <w:p w:rsidR="00682108" w:rsidRPr="00226445" w:rsidRDefault="00682108" w:rsidP="00682108">
      <w:pPr>
        <w:pStyle w:val="2"/>
      </w:pPr>
      <w:r w:rsidRPr="00226445">
        <w:t>Северный культурный форум в Финляндии</w:t>
      </w:r>
    </w:p>
    <w:p w:rsidR="00682108" w:rsidRPr="00226445" w:rsidRDefault="00682108" w:rsidP="00682108">
      <w:pPr>
        <w:ind w:firstLine="0"/>
      </w:pPr>
      <w:proofErr w:type="gramStart"/>
      <w:r w:rsidRPr="00226445">
        <w:t xml:space="preserve">В рамках оценки, проводимой Экспертной группой, свыше 100 участников, представляющих </w:t>
      </w:r>
      <w:r>
        <w:t>деятелей культуры</w:t>
      </w:r>
      <w:r w:rsidRPr="00226445">
        <w:t xml:space="preserve">, </w:t>
      </w:r>
      <w:r>
        <w:t xml:space="preserve">актеров и культурных операторов, </w:t>
      </w:r>
      <w:r w:rsidRPr="00226445">
        <w:t xml:space="preserve">экспертов </w:t>
      </w:r>
      <w:r>
        <w:t xml:space="preserve">в сфере </w:t>
      </w:r>
      <w:r w:rsidRPr="00226445">
        <w:t xml:space="preserve">культуры из </w:t>
      </w:r>
      <w:r>
        <w:t>Р</w:t>
      </w:r>
      <w:r w:rsidRPr="00226445">
        <w:t xml:space="preserve">егиональных советов и других организаций, действующих в странах Северной Европы, </w:t>
      </w:r>
      <w:r>
        <w:t>собрались</w:t>
      </w:r>
      <w:r w:rsidRPr="00226445">
        <w:t xml:space="preserve"> 11-12 сентября 2009 года в финск</w:t>
      </w:r>
      <w:r>
        <w:t>ом</w:t>
      </w:r>
      <w:r w:rsidRPr="00226445">
        <w:t xml:space="preserve"> город</w:t>
      </w:r>
      <w:r>
        <w:t>е</w:t>
      </w:r>
      <w:r w:rsidRPr="00226445">
        <w:t xml:space="preserve"> Диполи</w:t>
      </w:r>
      <w:r>
        <w:t xml:space="preserve"> и </w:t>
      </w:r>
      <w:r w:rsidRPr="00226445">
        <w:t>приняли участие в обсуждении вопросов, связанных с Партнерством Северного измерения в области культуры.</w:t>
      </w:r>
      <w:proofErr w:type="gramEnd"/>
      <w:r w:rsidRPr="00226445">
        <w:t xml:space="preserve"> Задачей этого Северного культурного форума по Партнерству Северного измерения было рассмотрение вопросов, связанных с </w:t>
      </w:r>
      <w:r>
        <w:t xml:space="preserve">креативной </w:t>
      </w:r>
      <w:r w:rsidRPr="00226445">
        <w:t xml:space="preserve">экономикой и сотрудничеством в сфере культуры в регионе Северного измерения, а также изучение целесообразности и желательности создания Партнерства Северного измерения в области культуры. Участники форума поддержали создание Партнерства Северного измерения области культуры, а также его основные задачи. </w:t>
      </w:r>
    </w:p>
    <w:p w:rsidR="00682108" w:rsidRPr="00226445" w:rsidRDefault="00682108" w:rsidP="00682108">
      <w:r w:rsidRPr="00226445">
        <w:t xml:space="preserve">После успешно </w:t>
      </w:r>
      <w:r>
        <w:t>прошедшего</w:t>
      </w:r>
      <w:r w:rsidRPr="00226445">
        <w:t xml:space="preserve"> в сентябре 2009 года в Хельсинки Северного культурного форума по созданию Партнерства Северного измерения </w:t>
      </w:r>
      <w:r>
        <w:t xml:space="preserve">в </w:t>
      </w:r>
      <w:r w:rsidRPr="00226445">
        <w:t xml:space="preserve">области культуры, будет организована вторая конференция для запуска Партнерства Северного измерения в области культуры. </w:t>
      </w:r>
      <w:r>
        <w:t>Как уже говорилось выше э</w:t>
      </w:r>
      <w:r w:rsidRPr="00226445">
        <w:t xml:space="preserve">то мероприятие пройдет в Санкт-Петербурге весной 2010 года. </w:t>
      </w:r>
    </w:p>
    <w:p w:rsidR="00682108" w:rsidRPr="00226445" w:rsidRDefault="00682108" w:rsidP="00682108">
      <w:pPr>
        <w:pStyle w:val="2"/>
      </w:pPr>
      <w:r>
        <w:t>Основные</w:t>
      </w:r>
      <w:r w:rsidRPr="00226445">
        <w:t xml:space="preserve"> цели Партнерства</w:t>
      </w:r>
    </w:p>
    <w:p w:rsidR="00682108" w:rsidRPr="00226445" w:rsidRDefault="00682108" w:rsidP="00682108">
      <w:pPr>
        <w:ind w:firstLine="0"/>
        <w:rPr>
          <w:lang w:eastAsia="sv-SE"/>
        </w:rPr>
      </w:pPr>
      <w:r w:rsidRPr="00226445">
        <w:rPr>
          <w:lang w:eastAsia="sv-SE"/>
        </w:rPr>
        <w:t xml:space="preserve">Деятельность в качестве координационного центра для </w:t>
      </w:r>
      <w:r>
        <w:rPr>
          <w:lang w:eastAsia="sv-SE"/>
        </w:rPr>
        <w:t>культурных сетей</w:t>
      </w:r>
      <w:r w:rsidRPr="00226445">
        <w:rPr>
          <w:lang w:eastAsia="sv-SE"/>
        </w:rPr>
        <w:t xml:space="preserve">, проектов и </w:t>
      </w:r>
      <w:r>
        <w:rPr>
          <w:lang w:eastAsia="sv-SE"/>
        </w:rPr>
        <w:t>других</w:t>
      </w:r>
      <w:r w:rsidRPr="00226445">
        <w:rPr>
          <w:lang w:eastAsia="sv-SE"/>
        </w:rPr>
        <w:t xml:space="preserve"> мероприятий </w:t>
      </w:r>
      <w:r>
        <w:rPr>
          <w:lang w:eastAsia="sv-SE"/>
        </w:rPr>
        <w:t xml:space="preserve">в сфере культуры </w:t>
      </w:r>
      <w:r w:rsidRPr="00226445">
        <w:rPr>
          <w:lang w:eastAsia="sv-SE"/>
        </w:rPr>
        <w:t xml:space="preserve">в регионе Северного измерения, включая: </w:t>
      </w:r>
    </w:p>
    <w:p w:rsidR="00682108" w:rsidRPr="00226445" w:rsidRDefault="00682108" w:rsidP="00682108">
      <w:pPr>
        <w:pStyle w:val="a"/>
      </w:pPr>
      <w:proofErr w:type="gramStart"/>
      <w:r>
        <w:t>обеспечение</w:t>
      </w:r>
      <w:r w:rsidRPr="00226445">
        <w:t xml:space="preserve"> платформы для обмена передовым опытом, диалога и встреч с заинтересованными лицами, представляющими правительственные органы (национальные, региональные и местные), частный сектор, а также </w:t>
      </w:r>
      <w:r>
        <w:t xml:space="preserve">различные организации в сфере культуры </w:t>
      </w:r>
      <w:r w:rsidRPr="00226445">
        <w:t xml:space="preserve">(как государственные, так и негосударственные); </w:t>
      </w:r>
      <w:proofErr w:type="gramEnd"/>
    </w:p>
    <w:p w:rsidR="00682108" w:rsidRPr="00226445" w:rsidRDefault="00682108" w:rsidP="00682108">
      <w:pPr>
        <w:pStyle w:val="a"/>
      </w:pPr>
      <w:r>
        <w:lastRenderedPageBreak/>
        <w:t>облегчение</w:t>
      </w:r>
      <w:r w:rsidRPr="00226445">
        <w:t xml:space="preserve"> диалог</w:t>
      </w:r>
      <w:r>
        <w:t>а</w:t>
      </w:r>
      <w:r w:rsidRPr="00226445">
        <w:t xml:space="preserve"> между деятелями культуры и деловым сообществом для поиска взаимовыгодных сфер сотрудничества и развития </w:t>
      </w:r>
      <w:r>
        <w:t xml:space="preserve">креативной </w:t>
      </w:r>
      <w:r w:rsidRPr="00226445">
        <w:t xml:space="preserve">экономики; </w:t>
      </w:r>
    </w:p>
    <w:p w:rsidR="00682108" w:rsidRPr="00226445" w:rsidRDefault="00682108" w:rsidP="00682108">
      <w:pPr>
        <w:pStyle w:val="a"/>
      </w:pPr>
      <w:r>
        <w:t>содействие в осуществлении</w:t>
      </w:r>
      <w:r w:rsidRPr="00226445">
        <w:t xml:space="preserve"> координации и сотрудничества между четырьмя </w:t>
      </w:r>
      <w:r>
        <w:t>Р</w:t>
      </w:r>
      <w:r w:rsidRPr="00226445">
        <w:t xml:space="preserve">егиональными советами Севера во избежание накладок; </w:t>
      </w:r>
    </w:p>
    <w:p w:rsidR="00682108" w:rsidRPr="00226445" w:rsidRDefault="00682108" w:rsidP="00682108">
      <w:pPr>
        <w:pStyle w:val="a"/>
      </w:pPr>
      <w:r>
        <w:t>деятельность в качестве информационного центра</w:t>
      </w:r>
      <w:r w:rsidRPr="00226445">
        <w:t xml:space="preserve">, </w:t>
      </w:r>
      <w:r>
        <w:t xml:space="preserve">через который </w:t>
      </w:r>
      <w:r w:rsidRPr="00226445">
        <w:t>деятел</w:t>
      </w:r>
      <w:r>
        <w:t>и</w:t>
      </w:r>
      <w:r w:rsidRPr="00226445">
        <w:t xml:space="preserve"> культуры</w:t>
      </w:r>
      <w:r>
        <w:t xml:space="preserve"> смогут </w:t>
      </w:r>
      <w:r w:rsidRPr="00226445">
        <w:t xml:space="preserve">постоянно информировать друг друга о своих планах и действиях; </w:t>
      </w:r>
    </w:p>
    <w:p w:rsidR="00682108" w:rsidRPr="00226445" w:rsidRDefault="00682108" w:rsidP="00682108">
      <w:pPr>
        <w:pStyle w:val="a"/>
      </w:pPr>
      <w:r w:rsidRPr="00226445">
        <w:t xml:space="preserve">создание и постоянное обновление большой базы электронных адресов деятелей культуры. </w:t>
      </w:r>
    </w:p>
    <w:p w:rsidR="00682108" w:rsidRPr="00226445" w:rsidRDefault="00682108" w:rsidP="00682108">
      <w:r w:rsidRPr="00226445">
        <w:t>В число основных</w:t>
      </w:r>
      <w:r>
        <w:t xml:space="preserve"> задач Партнерства также входит </w:t>
      </w:r>
      <w:r w:rsidRPr="00226445">
        <w:t xml:space="preserve">помощь в оценке экономической целесообразности проектов и </w:t>
      </w:r>
      <w:r>
        <w:t xml:space="preserve">обеспечение </w:t>
      </w:r>
      <w:r w:rsidRPr="00226445">
        <w:t>доступ</w:t>
      </w:r>
      <w:r>
        <w:t>а</w:t>
      </w:r>
      <w:r w:rsidRPr="00226445">
        <w:t xml:space="preserve"> к множественным источникам финансирования, а также привлечение </w:t>
      </w:r>
      <w:r>
        <w:t xml:space="preserve">государственного и частного </w:t>
      </w:r>
      <w:r w:rsidRPr="00226445">
        <w:t xml:space="preserve">финансирования для реализации совместных проектов. </w:t>
      </w:r>
    </w:p>
    <w:p w:rsidR="00682108" w:rsidRPr="00226445" w:rsidRDefault="00682108" w:rsidP="00682108">
      <w:r w:rsidRPr="00226445">
        <w:t xml:space="preserve">В зависимости от финансовых возможностей Партнерство также может выполнять более ресурсоемкие задачи, включая: </w:t>
      </w:r>
    </w:p>
    <w:p w:rsidR="00682108" w:rsidRPr="00226445" w:rsidRDefault="00682108" w:rsidP="00682108">
      <w:pPr>
        <w:pStyle w:val="a"/>
      </w:pPr>
      <w:r w:rsidRPr="00226445">
        <w:t xml:space="preserve">продвижение культурных продуктов стран Северного измерения на международном уровне – на фестивалях, выставках и </w:t>
      </w:r>
      <w:r>
        <w:t>других подобных</w:t>
      </w:r>
      <w:r w:rsidRPr="00226445">
        <w:t xml:space="preserve"> мероприятиях; </w:t>
      </w:r>
    </w:p>
    <w:p w:rsidR="00682108" w:rsidRPr="00226445" w:rsidRDefault="00682108" w:rsidP="00682108">
      <w:pPr>
        <w:pStyle w:val="a"/>
      </w:pPr>
      <w:r w:rsidRPr="00226445">
        <w:t xml:space="preserve">оценку предпочтений различной аудитории в разных странах и регионах применительно к региону Северного измерения; </w:t>
      </w:r>
    </w:p>
    <w:p w:rsidR="00682108" w:rsidRPr="00226445" w:rsidRDefault="00682108" w:rsidP="00682108">
      <w:pPr>
        <w:pStyle w:val="a"/>
      </w:pPr>
      <w:r w:rsidRPr="00226445">
        <w:t xml:space="preserve">создание инструментов развития индивидуального культурного туризма в регионе Северного измерения; </w:t>
      </w:r>
    </w:p>
    <w:p w:rsidR="00682108" w:rsidRPr="00226445" w:rsidRDefault="00682108" w:rsidP="00682108">
      <w:pPr>
        <w:pStyle w:val="a"/>
      </w:pPr>
      <w:r w:rsidRPr="00226445">
        <w:t xml:space="preserve">продвижение и организация </w:t>
      </w:r>
      <w:r>
        <w:t xml:space="preserve">деятельности в сфере культуры </w:t>
      </w:r>
      <w:r w:rsidRPr="00226445">
        <w:t xml:space="preserve">с акцентом на контактах между людьми; </w:t>
      </w:r>
    </w:p>
    <w:p w:rsidR="00682108" w:rsidRPr="00226445" w:rsidRDefault="00682108" w:rsidP="00682108">
      <w:pPr>
        <w:pStyle w:val="a"/>
      </w:pPr>
      <w:r w:rsidRPr="00226445">
        <w:t xml:space="preserve">наращивание потенциала в сфере маркетинга и продвижения артистов, культурных учреждений и операторов. </w:t>
      </w:r>
    </w:p>
    <w:p w:rsidR="00682108" w:rsidRPr="00226445" w:rsidRDefault="00682108" w:rsidP="00682108">
      <w:pPr>
        <w:pStyle w:val="2"/>
      </w:pPr>
      <w:r w:rsidRPr="00226445">
        <w:t>Итоговые рекомендации специал</w:t>
      </w:r>
      <w:r>
        <w:t>ьной</w:t>
      </w:r>
      <w:r w:rsidRPr="00226445">
        <w:t xml:space="preserve"> Экспертной группы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 xml:space="preserve">Создание Партнерства Северного измерения в области культуры является желательным и своевременным.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 xml:space="preserve">Партнерство необходимо </w:t>
      </w:r>
      <w:r>
        <w:t>т</w:t>
      </w:r>
      <w:r w:rsidRPr="00226445">
        <w:t xml:space="preserve">ематически сфокусировать на регионе Северного измерения, то есть сделать его открытым для всех партнеров из стран Северного измерения и других деятелей культуры региона. К участию </w:t>
      </w:r>
      <w:r>
        <w:t xml:space="preserve">в Партнерстве </w:t>
      </w:r>
      <w:r w:rsidRPr="00226445">
        <w:t>также необходимо пригласить Бел</w:t>
      </w:r>
      <w:r>
        <w:t>арусь</w:t>
      </w:r>
      <w:r w:rsidRPr="00226445">
        <w:t xml:space="preserve">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>
        <w:t>Главной задачей</w:t>
      </w:r>
      <w:r w:rsidRPr="00226445">
        <w:t xml:space="preserve"> Партнерства является создание координационного центра для </w:t>
      </w:r>
      <w:r>
        <w:t>культурных сетей</w:t>
      </w:r>
      <w:r w:rsidRPr="00226445">
        <w:t xml:space="preserve">, проектов и </w:t>
      </w:r>
      <w:r>
        <w:t>других культурных мероприятий</w:t>
      </w:r>
      <w:r w:rsidRPr="00226445">
        <w:t xml:space="preserve"> в регионе Северного измерения.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>
        <w:t>Действуя как</w:t>
      </w:r>
      <w:r w:rsidRPr="00226445">
        <w:t xml:space="preserve"> активно управляемы</w:t>
      </w:r>
      <w:r>
        <w:t>й</w:t>
      </w:r>
      <w:r w:rsidRPr="00226445">
        <w:t xml:space="preserve"> информационны</w:t>
      </w:r>
      <w:r>
        <w:t>й</w:t>
      </w:r>
      <w:r w:rsidRPr="00226445">
        <w:t xml:space="preserve"> центр, Партнерство </w:t>
      </w:r>
      <w:r>
        <w:t>будет содействовать осуществлению</w:t>
      </w:r>
      <w:r w:rsidRPr="00226445">
        <w:t xml:space="preserve"> координаци</w:t>
      </w:r>
      <w:r>
        <w:t>и</w:t>
      </w:r>
      <w:r w:rsidRPr="00226445">
        <w:t xml:space="preserve"> и сотрудничеств</w:t>
      </w:r>
      <w:r>
        <w:t>а</w:t>
      </w:r>
      <w:r w:rsidRPr="00226445">
        <w:t xml:space="preserve"> четырех </w:t>
      </w:r>
      <w:r>
        <w:t>Р</w:t>
      </w:r>
      <w:r w:rsidRPr="00226445">
        <w:t>егиональных советов Севера</w:t>
      </w:r>
      <w:r>
        <w:t>, чтобы избегать накладок и дополнять</w:t>
      </w:r>
      <w:r w:rsidRPr="00226445">
        <w:t xml:space="preserve"> усили</w:t>
      </w:r>
      <w:r>
        <w:t>я</w:t>
      </w:r>
      <w:r w:rsidRPr="00226445">
        <w:t xml:space="preserve"> национальных властей, а также будет содействовать ведению диалога между деятелями культуры и деловым сообществом, помогая находить сферы взаимовыгодного сотрудничества и разви</w:t>
      </w:r>
      <w:r>
        <w:t xml:space="preserve">тию креативной </w:t>
      </w:r>
      <w:r w:rsidRPr="00226445">
        <w:t>экономик</w:t>
      </w:r>
      <w:r>
        <w:t>и</w:t>
      </w:r>
      <w:r w:rsidRPr="00226445">
        <w:t xml:space="preserve">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>
        <w:t xml:space="preserve">Одной из основных задач </w:t>
      </w:r>
      <w:r w:rsidRPr="00226445">
        <w:t xml:space="preserve">Партнерства </w:t>
      </w:r>
      <w:r>
        <w:t xml:space="preserve">также </w:t>
      </w:r>
      <w:r w:rsidRPr="00226445">
        <w:t>является помощь в оценке финансовой целесообразности проектов</w:t>
      </w:r>
      <w:r>
        <w:t xml:space="preserve">, обеспечение </w:t>
      </w:r>
      <w:r w:rsidRPr="00226445">
        <w:t>доступ</w:t>
      </w:r>
      <w:r>
        <w:t>а</w:t>
      </w:r>
      <w:r w:rsidRPr="00226445">
        <w:t xml:space="preserve"> к множественным источникам </w:t>
      </w:r>
      <w:r w:rsidRPr="00226445">
        <w:lastRenderedPageBreak/>
        <w:t xml:space="preserve">финансирования, а также привлечение государственного </w:t>
      </w:r>
      <w:r>
        <w:t xml:space="preserve">и частного </w:t>
      </w:r>
      <w:r w:rsidRPr="00226445">
        <w:t>финансирования для проведения совместных проектов.</w:t>
      </w:r>
    </w:p>
    <w:p w:rsidR="00682108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proofErr w:type="gramStart"/>
      <w:r>
        <w:t xml:space="preserve">Более ресурсоемких задачами Партнерства, требующими дополнительных финансовых средств, могут быть: </w:t>
      </w:r>
      <w:r w:rsidRPr="00226445">
        <w:t xml:space="preserve">представление культурных продуктов из стран Северного измерения международной аудитории на фестивалях, выставках и других </w:t>
      </w:r>
      <w:r>
        <w:t xml:space="preserve">подобных </w:t>
      </w:r>
      <w:r w:rsidRPr="00226445">
        <w:t>мероприятиях, анализ предпочтений различн</w:t>
      </w:r>
      <w:r>
        <w:t>ых</w:t>
      </w:r>
      <w:r w:rsidRPr="00226445">
        <w:t xml:space="preserve"> </w:t>
      </w:r>
      <w:r>
        <w:t>аудиторий</w:t>
      </w:r>
      <w:r w:rsidRPr="00226445">
        <w:t xml:space="preserve"> в разных странах и регионах в отношении региона Северного измерения, </w:t>
      </w:r>
      <w:r>
        <w:t>а также</w:t>
      </w:r>
      <w:r w:rsidRPr="00226445">
        <w:t xml:space="preserve"> принятие необходимых мер для развития индивидуального культурного туризма в регионе Северного измерения. </w:t>
      </w:r>
      <w:proofErr w:type="gramEnd"/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>Консультационная работа, проводимая по поручению Совета министров Северных стран и призванная выявить интерес к фильмам, музыке, изобразительному искусству и туристическому бизнесу для реализации крупных культурных проектов при поддержке Партнерства Северного измерения, продемонстрировала, что сф</w:t>
      </w:r>
      <w:r>
        <w:t>ера культуры с большим интересом</w:t>
      </w:r>
      <w:r w:rsidRPr="00226445">
        <w:t xml:space="preserve"> следит за развитием </w:t>
      </w:r>
      <w:r>
        <w:t xml:space="preserve">данного </w:t>
      </w:r>
      <w:r w:rsidRPr="00226445">
        <w:t xml:space="preserve">проекта. Большинство культурных </w:t>
      </w:r>
      <w:r>
        <w:t>учреждений</w:t>
      </w:r>
      <w:r w:rsidRPr="00226445">
        <w:t xml:space="preserve"> и проектов в регионе Северного измерения имеет небольшой масштаб и зачастую финансируется государственными фондами. Партнерство Северного измерения в области культуры сможет освоить новые механизмы смешанного </w:t>
      </w:r>
      <w:proofErr w:type="spellStart"/>
      <w:r w:rsidRPr="00226445">
        <w:t>частно-государственного</w:t>
      </w:r>
      <w:proofErr w:type="spellEnd"/>
      <w:r w:rsidRPr="00226445">
        <w:t xml:space="preserve"> финансирования, </w:t>
      </w:r>
      <w:r>
        <w:t>и таким образом</w:t>
      </w:r>
      <w:r w:rsidRPr="00226445">
        <w:t xml:space="preserve"> окажет положительное влияние на развитие схем национального финансирования и поддержки для удовлетворения потребностей, с которыми сталкивается </w:t>
      </w:r>
      <w:proofErr w:type="spellStart"/>
      <w:r>
        <w:t>креативная</w:t>
      </w:r>
      <w:proofErr w:type="spellEnd"/>
      <w:r>
        <w:t xml:space="preserve"> </w:t>
      </w:r>
      <w:r w:rsidRPr="00226445">
        <w:t xml:space="preserve">экономика. Сектор культуры стремится развивать услуги туризма в </w:t>
      </w:r>
      <w:r>
        <w:t>области</w:t>
      </w:r>
      <w:r w:rsidRPr="00226445">
        <w:t xml:space="preserve"> культуры и совместных проектов в данной сфере для продвижения культуры и искусства из регионов Северного измерения по всему миру.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proofErr w:type="gramStart"/>
      <w:r w:rsidRPr="00226445">
        <w:t xml:space="preserve">Вслед за успешным проведением Северного культурного форума по Партнерству Северного измерения в области культуры в Хельсинки 11-12 сентября 2009 года, при условии утверждения на предстоящей встрече руководителей в Стокгольме, второй Северный культурный форум, посвященный Партнерству Северного измерения в области культуры, пройдет весной 2010 года в Санкт-Петербурге с активным участием заинтересованных лиц </w:t>
      </w:r>
      <w:r>
        <w:t xml:space="preserve">из </w:t>
      </w:r>
      <w:r w:rsidRPr="00226445">
        <w:t xml:space="preserve">сферы культуры. </w:t>
      </w:r>
      <w:proofErr w:type="gramEnd"/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 xml:space="preserve">Двухступенчатая структура </w:t>
      </w:r>
      <w:r>
        <w:t xml:space="preserve">должна </w:t>
      </w:r>
      <w:r w:rsidRPr="00226445">
        <w:t xml:space="preserve">состоять из встреч на высшем уровне для принятия стратегических решений и </w:t>
      </w:r>
      <w:r>
        <w:t>Руководящей</w:t>
      </w:r>
      <w:r w:rsidRPr="00226445">
        <w:t xml:space="preserve"> группы для отслеживания реализации мероприятий и проектов. Встречи на высшем уровне, которые будут проходить на уровне министров культуры и других </w:t>
      </w:r>
      <w:r>
        <w:t>высших должностных лиц</w:t>
      </w:r>
      <w:r w:rsidRPr="00226445">
        <w:t xml:space="preserve">, и </w:t>
      </w:r>
      <w:r>
        <w:t>заседания Руководящей</w:t>
      </w:r>
      <w:r w:rsidRPr="00226445">
        <w:t xml:space="preserve"> групп</w:t>
      </w:r>
      <w:r>
        <w:t>ы</w:t>
      </w:r>
      <w:r w:rsidRPr="00226445">
        <w:t xml:space="preserve"> </w:t>
      </w:r>
      <w:r>
        <w:t>должны</w:t>
      </w:r>
      <w:r w:rsidRPr="00226445">
        <w:t xml:space="preserve"> </w:t>
      </w:r>
      <w:r>
        <w:t>организовываться</w:t>
      </w:r>
      <w:r w:rsidRPr="00226445">
        <w:t xml:space="preserve"> при поддержке небольшого Секретариата. </w:t>
      </w:r>
      <w:r>
        <w:t xml:space="preserve">Высоко оценена </w:t>
      </w:r>
      <w:r w:rsidRPr="00226445">
        <w:t>поддержк</w:t>
      </w:r>
      <w:r>
        <w:t>а</w:t>
      </w:r>
      <w:r w:rsidRPr="00226445">
        <w:t xml:space="preserve"> проекту</w:t>
      </w:r>
      <w:r>
        <w:t>, оказанная</w:t>
      </w:r>
      <w:r w:rsidRPr="00226445">
        <w:t xml:space="preserve"> Совет</w:t>
      </w:r>
      <w:r>
        <w:t>ом</w:t>
      </w:r>
      <w:r w:rsidRPr="00226445">
        <w:t xml:space="preserve"> министров Северных стран</w:t>
      </w:r>
      <w:r>
        <w:t>, а также его готовность к возможному расширению его поддержки</w:t>
      </w:r>
      <w:r w:rsidRPr="00226445">
        <w:t xml:space="preserve">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 xml:space="preserve">Экспертная группа рассмотрит предложения всех заинтересованных сторон по поддержке Партнерства и его задач. </w:t>
      </w:r>
    </w:p>
    <w:p w:rsidR="00682108" w:rsidRPr="0022644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88" w:lineRule="auto"/>
        <w:ind w:left="426" w:hanging="426"/>
        <w:jc w:val="left"/>
      </w:pPr>
      <w:r w:rsidRPr="00226445">
        <w:t xml:space="preserve">Партнерство </w:t>
      </w:r>
      <w:r>
        <w:t>должно</w:t>
      </w:r>
      <w:r w:rsidRPr="00226445">
        <w:t xml:space="preserve"> основываться на соответствующем юридическом соглашении, разработка которого будет завершена в мае 2010 года, а в силу оно вступит с 1 января 2011 года. </w:t>
      </w:r>
    </w:p>
    <w:p w:rsidR="00682108" w:rsidRPr="00AB5D25" w:rsidRDefault="00682108" w:rsidP="00682108">
      <w:pPr>
        <w:numPr>
          <w:ilvl w:val="0"/>
          <w:numId w:val="2"/>
        </w:numPr>
        <w:tabs>
          <w:tab w:val="clear" w:pos="720"/>
          <w:tab w:val="num" w:pos="426"/>
        </w:tabs>
        <w:spacing w:before="288" w:after="288" w:line="288" w:lineRule="auto"/>
        <w:ind w:left="426" w:hanging="426"/>
        <w:jc w:val="left"/>
      </w:pPr>
      <w:r w:rsidRPr="00226445">
        <w:lastRenderedPageBreak/>
        <w:t xml:space="preserve">Экспертная группа предлагает продолжать работу </w:t>
      </w:r>
      <w:r>
        <w:t xml:space="preserve">над разработкой методов работы Партнерства </w:t>
      </w:r>
      <w:r w:rsidRPr="00226445">
        <w:t xml:space="preserve">под руководством </w:t>
      </w:r>
      <w:r>
        <w:t xml:space="preserve">Руководящей группы </w:t>
      </w:r>
      <w:r w:rsidRPr="00226445">
        <w:t>Северного измерения.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251E"/>
    <w:multiLevelType w:val="hybridMultilevel"/>
    <w:tmpl w:val="5EB26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deGothic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deGothic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B37A6"/>
    <w:multiLevelType w:val="hybridMultilevel"/>
    <w:tmpl w:val="CB9801B0"/>
    <w:lvl w:ilvl="0" w:tplc="397CBCC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82108"/>
    <w:rsid w:val="004F0260"/>
    <w:rsid w:val="00682108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2108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8210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682108"/>
    <w:pPr>
      <w:spacing w:before="360" w:after="0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82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82108"/>
    <w:rPr>
      <w:rFonts w:ascii="Cambria" w:eastAsia="Times New Roman" w:hAnsi="Cambria" w:cs="Times New Roman"/>
      <w:b/>
      <w:bCs/>
      <w:kern w:val="32"/>
      <w:sz w:val="28"/>
      <w:szCs w:val="28"/>
    </w:rPr>
  </w:style>
  <w:style w:type="paragraph" w:customStyle="1" w:styleId="a">
    <w:name w:val="Маркированный"/>
    <w:basedOn w:val="a0"/>
    <w:link w:val="a4"/>
    <w:qFormat/>
    <w:rsid w:val="00682108"/>
    <w:pPr>
      <w:numPr>
        <w:numId w:val="1"/>
      </w:numPr>
      <w:spacing w:before="60" w:after="60"/>
      <w:jc w:val="left"/>
    </w:pPr>
  </w:style>
  <w:style w:type="character" w:customStyle="1" w:styleId="a4">
    <w:name w:val="Маркированный Знак"/>
    <w:basedOn w:val="a1"/>
    <w:link w:val="a"/>
    <w:rsid w:val="00682108"/>
    <w:rPr>
      <w:rFonts w:ascii="Times New Roman" w:eastAsia="Calibri" w:hAnsi="Times New Roman" w:cs="Times New Roman"/>
      <w:sz w:val="24"/>
      <w:szCs w:val="24"/>
    </w:rPr>
  </w:style>
  <w:style w:type="character" w:styleId="a5">
    <w:name w:val="Emphasis"/>
    <w:basedOn w:val="a1"/>
    <w:uiPriority w:val="20"/>
    <w:qFormat/>
    <w:rsid w:val="00682108"/>
    <w:rPr>
      <w:iCs/>
    </w:rPr>
  </w:style>
  <w:style w:type="paragraph" w:customStyle="1" w:styleId="RKnormal">
    <w:name w:val="RKnormal"/>
    <w:basedOn w:val="a0"/>
    <w:rsid w:val="00682108"/>
    <w:pPr>
      <w:tabs>
        <w:tab w:val="left" w:pos="2835"/>
      </w:tabs>
      <w:overflowPunct w:val="0"/>
      <w:autoSpaceDE w:val="0"/>
      <w:autoSpaceDN w:val="0"/>
      <w:adjustRightInd w:val="0"/>
      <w:spacing w:before="0" w:after="0" w:line="240" w:lineRule="atLeast"/>
      <w:ind w:firstLine="0"/>
      <w:jc w:val="left"/>
      <w:textAlignment w:val="baseline"/>
    </w:pPr>
    <w:rPr>
      <w:rFonts w:ascii="OrigGarmnd BT" w:eastAsia="Times New Roman" w:hAnsi="OrigGarmnd BT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2010-04-06T12:32:00Z</dcterms:created>
  <dcterms:modified xsi:type="dcterms:W3CDTF">2010-04-06T12:33:00Z</dcterms:modified>
</cp:coreProperties>
</file>