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FC" w:rsidRDefault="00D167FC" w:rsidP="00D167FC">
      <w:pPr>
        <w:pStyle w:val="1"/>
        <w:spacing w:before="288" w:after="288"/>
      </w:pPr>
      <w:r>
        <w:t xml:space="preserve">Финансовые механизмы укрепления культурного диалога (на примере реализации проекта </w:t>
      </w:r>
      <w:proofErr w:type="spellStart"/>
      <w:r>
        <w:t>ППИР-Культура</w:t>
      </w:r>
      <w:proofErr w:type="spellEnd"/>
      <w:r>
        <w:t xml:space="preserve"> «И свет во тьме светит» между музеем-усадьбой «Ясная Поляна» и Фондом </w:t>
      </w:r>
      <w:proofErr w:type="spellStart"/>
      <w:r>
        <w:t>Stiftung</w:t>
      </w:r>
      <w:proofErr w:type="spellEnd"/>
      <w:r>
        <w:t xml:space="preserve"> </w:t>
      </w:r>
      <w:proofErr w:type="spellStart"/>
      <w:r>
        <w:t>Schloss</w:t>
      </w:r>
      <w:proofErr w:type="spellEnd"/>
      <w:r>
        <w:t xml:space="preserve"> </w:t>
      </w:r>
      <w:proofErr w:type="spellStart"/>
      <w:r>
        <w:t>Neuhardenberg</w:t>
      </w:r>
      <w:proofErr w:type="spellEnd"/>
      <w:r>
        <w:t>, Германия)</w:t>
      </w:r>
    </w:p>
    <w:p w:rsidR="00D167FC" w:rsidRPr="00976CE6" w:rsidRDefault="00D167FC" w:rsidP="00D167FC">
      <w:pPr>
        <w:ind w:firstLine="0"/>
        <w:rPr>
          <w:rStyle w:val="a4"/>
        </w:rPr>
      </w:pPr>
      <w:proofErr w:type="spellStart"/>
      <w:r w:rsidRPr="00976CE6">
        <w:rPr>
          <w:rStyle w:val="a4"/>
        </w:rPr>
        <w:t>Штукин</w:t>
      </w:r>
      <w:proofErr w:type="spellEnd"/>
      <w:r w:rsidRPr="00976CE6">
        <w:rPr>
          <w:rStyle w:val="a4"/>
        </w:rPr>
        <w:t xml:space="preserve"> Алексей Викторович</w:t>
      </w:r>
    </w:p>
    <w:p w:rsidR="00D167FC" w:rsidRDefault="00D167FC" w:rsidP="00D167FC">
      <w:pPr>
        <w:ind w:firstLine="0"/>
        <w:jc w:val="left"/>
      </w:pPr>
      <w:r w:rsidRPr="00976CE6">
        <w:rPr>
          <w:rFonts w:ascii="Cambria" w:hAnsi="Cambria"/>
          <w:sz w:val="26"/>
          <w:szCs w:val="26"/>
        </w:rPr>
        <w:t>Руководитель отдела массовых мероприятий Государственного мемориального и природного заповедника «Музей-усадьба Л.Н.Толстого «Ясная поляна»</w:t>
      </w:r>
      <w:r w:rsidRPr="0026327F">
        <w:t xml:space="preserve"> </w:t>
      </w:r>
    </w:p>
    <w:p w:rsidR="00D167FC" w:rsidRPr="00976CE6" w:rsidRDefault="00D167FC" w:rsidP="00D167FC">
      <w:pPr>
        <w:ind w:firstLine="0"/>
        <w:jc w:val="left"/>
        <w:rPr>
          <w:rFonts w:ascii="Cambria" w:hAnsi="Cambria"/>
          <w:sz w:val="26"/>
          <w:szCs w:val="26"/>
        </w:rPr>
      </w:pPr>
      <w:r w:rsidRPr="0026327F">
        <w:rPr>
          <w:rFonts w:ascii="Cambria" w:hAnsi="Cambria"/>
          <w:sz w:val="26"/>
          <w:szCs w:val="26"/>
        </w:rPr>
        <w:t>Исполнительный продюсер Российской версии проекта «И свет во тьме светит»</w:t>
      </w:r>
    </w:p>
    <w:p w:rsidR="00D167FC" w:rsidRPr="0026327F" w:rsidRDefault="00D167FC" w:rsidP="00D167FC">
      <w:pPr>
        <w:ind w:firstLine="0"/>
        <w:rPr>
          <w:rStyle w:val="a4"/>
        </w:rPr>
      </w:pPr>
      <w:r w:rsidRPr="0026327F">
        <w:rPr>
          <w:rStyle w:val="a4"/>
        </w:rPr>
        <w:t>Алёхина Елена Викторовна</w:t>
      </w:r>
    </w:p>
    <w:p w:rsidR="00D167FC" w:rsidRPr="0026327F" w:rsidRDefault="00D167FC" w:rsidP="00D167FC">
      <w:pPr>
        <w:ind w:firstLine="0"/>
        <w:jc w:val="left"/>
        <w:rPr>
          <w:rFonts w:ascii="Cambria" w:hAnsi="Cambria"/>
          <w:sz w:val="26"/>
          <w:szCs w:val="26"/>
        </w:rPr>
      </w:pPr>
      <w:r w:rsidRPr="0026327F">
        <w:rPr>
          <w:rFonts w:ascii="Cambria" w:hAnsi="Cambria"/>
          <w:sz w:val="26"/>
          <w:szCs w:val="26"/>
        </w:rPr>
        <w:t xml:space="preserve">Менеджер проекта «И свет во тьме светит» </w:t>
      </w:r>
    </w:p>
    <w:p w:rsidR="00D167FC" w:rsidRPr="0026327F" w:rsidRDefault="00D167FC" w:rsidP="00D167FC">
      <w:pPr>
        <w:ind w:firstLine="0"/>
        <w:rPr>
          <w:rStyle w:val="a4"/>
        </w:rPr>
      </w:pPr>
      <w:proofErr w:type="spellStart"/>
      <w:r w:rsidRPr="0026327F">
        <w:rPr>
          <w:rStyle w:val="a4"/>
        </w:rPr>
        <w:t>Афонина</w:t>
      </w:r>
      <w:proofErr w:type="spellEnd"/>
      <w:r w:rsidRPr="0026327F">
        <w:rPr>
          <w:rStyle w:val="a4"/>
        </w:rPr>
        <w:t xml:space="preserve"> Ирина Геннадьевна</w:t>
      </w:r>
    </w:p>
    <w:p w:rsidR="00D167FC" w:rsidRDefault="00D167FC" w:rsidP="00D167FC">
      <w:pPr>
        <w:ind w:firstLine="0"/>
        <w:jc w:val="left"/>
        <w:rPr>
          <w:rFonts w:ascii="Cambria" w:hAnsi="Cambria"/>
          <w:sz w:val="26"/>
          <w:szCs w:val="26"/>
        </w:rPr>
      </w:pPr>
      <w:r w:rsidRPr="0026327F">
        <w:rPr>
          <w:rFonts w:ascii="Cambria" w:hAnsi="Cambria"/>
          <w:sz w:val="26"/>
          <w:szCs w:val="26"/>
        </w:rPr>
        <w:t>Менеджер проекта «И свет во тьме светит»</w:t>
      </w:r>
    </w:p>
    <w:p w:rsidR="00D167FC" w:rsidRPr="00095122" w:rsidRDefault="00D167FC" w:rsidP="00D167FC">
      <w:pPr>
        <w:ind w:firstLine="0"/>
      </w:pPr>
      <w:r w:rsidRPr="00095122">
        <w:t xml:space="preserve">9 сентября 2009 года в музее-усадьбе «Ясная Поляна» состоялась российская премьера спектакля «И свет во тьме светит» по мотивам одноименной драмы Л.Н. Толстого. Постановку осуществил уже заслуживший репутацию классика немецкий режиссер, лауреат премии «Оскар» и «Золотая пальмовая ветвь» </w:t>
      </w:r>
      <w:proofErr w:type="spellStart"/>
      <w:r w:rsidRPr="00095122">
        <w:t>Фолькер</w:t>
      </w:r>
      <w:proofErr w:type="spellEnd"/>
      <w:r w:rsidRPr="00095122">
        <w:t xml:space="preserve"> </w:t>
      </w:r>
      <w:proofErr w:type="spellStart"/>
      <w:r w:rsidRPr="00095122">
        <w:t>Шлендорфф</w:t>
      </w:r>
      <w:proofErr w:type="spellEnd"/>
      <w:r w:rsidRPr="00095122">
        <w:t>.</w:t>
      </w:r>
    </w:p>
    <w:p w:rsidR="00D167FC" w:rsidRPr="00095122" w:rsidRDefault="00D167FC" w:rsidP="00D167FC">
      <w:pPr>
        <w:pStyle w:val="a5"/>
        <w:ind w:firstLine="709"/>
        <w:jc w:val="both"/>
        <w:rPr>
          <w:rStyle w:val="a3"/>
          <w:b w:val="0"/>
        </w:rPr>
      </w:pPr>
      <w:r w:rsidRPr="00095122">
        <w:t xml:space="preserve">Данная постановка стала «ядром» большого международного проекта, в качестве партнеров по которому выступили Государственный мемориальный и природный заповедник «Музей-усадьба Л. Н. Толстого ”Ясная Поляна”» и немецкий фонд </w:t>
      </w:r>
      <w:proofErr w:type="spellStart"/>
      <w:r w:rsidRPr="00095122">
        <w:rPr>
          <w:lang w:val="en-US"/>
        </w:rPr>
        <w:t>Schloss</w:t>
      </w:r>
      <w:proofErr w:type="spellEnd"/>
      <w:r w:rsidRPr="00095122">
        <w:t xml:space="preserve"> </w:t>
      </w:r>
      <w:proofErr w:type="spellStart"/>
      <w:r w:rsidRPr="00095122">
        <w:rPr>
          <w:lang w:val="en-US"/>
        </w:rPr>
        <w:t>Neuhardenberg</w:t>
      </w:r>
      <w:proofErr w:type="spellEnd"/>
      <w:r w:rsidRPr="00095122">
        <w:t xml:space="preserve"> </w:t>
      </w:r>
      <w:r w:rsidRPr="00095122">
        <w:rPr>
          <w:lang w:val="en-US"/>
        </w:rPr>
        <w:t>GmbH</w:t>
      </w:r>
      <w:r w:rsidRPr="00095122">
        <w:t xml:space="preserve">. Идея партнерства зародилась несколько лет назад, причем инициатива исходила от российской стороны: в процессе ознакомления директора яснополянского музея Владимира Толстого с работой немецких культурных организаций на предмет потенциального сотрудничества сходство Ясной Поляны и </w:t>
      </w:r>
      <w:proofErr w:type="spellStart"/>
      <w:r w:rsidRPr="00095122">
        <w:t>Нойхарденберга</w:t>
      </w:r>
      <w:proofErr w:type="spellEnd"/>
      <w:r w:rsidRPr="00095122">
        <w:t xml:space="preserve"> было очевидным. О</w:t>
      </w:r>
      <w:r w:rsidRPr="00095122">
        <w:rPr>
          <w:rStyle w:val="a3"/>
          <w:b w:val="0"/>
        </w:rPr>
        <w:t>сновной принцип их деятельности – неуклонное следование традициям великих людей, чье наследие им доверено, распространение и популяризация этого наследия. И, если Ясная Поляна неразрывно связана с именем Льва Толстого, то фонд «</w:t>
      </w:r>
      <w:proofErr w:type="spellStart"/>
      <w:r w:rsidRPr="00095122">
        <w:rPr>
          <w:rStyle w:val="a3"/>
          <w:b w:val="0"/>
          <w:lang w:val="en-US"/>
        </w:rPr>
        <w:t>Schloss</w:t>
      </w:r>
      <w:proofErr w:type="spellEnd"/>
      <w:r w:rsidRPr="00095122">
        <w:rPr>
          <w:rStyle w:val="a3"/>
          <w:b w:val="0"/>
        </w:rPr>
        <w:t xml:space="preserve"> </w:t>
      </w:r>
      <w:proofErr w:type="spellStart"/>
      <w:r w:rsidRPr="00095122">
        <w:rPr>
          <w:rStyle w:val="a3"/>
          <w:b w:val="0"/>
          <w:lang w:val="en-US"/>
        </w:rPr>
        <w:t>Neuhardenberg</w:t>
      </w:r>
      <w:proofErr w:type="spellEnd"/>
      <w:r w:rsidRPr="00095122">
        <w:rPr>
          <w:rStyle w:val="a3"/>
          <w:b w:val="0"/>
        </w:rPr>
        <w:t xml:space="preserve">» своим именем обязан прусскому канцлеру князю Карлу Августу фон </w:t>
      </w:r>
      <w:proofErr w:type="spellStart"/>
      <w:r w:rsidRPr="00095122">
        <w:rPr>
          <w:rStyle w:val="a3"/>
          <w:b w:val="0"/>
        </w:rPr>
        <w:t>Харденбергу</w:t>
      </w:r>
      <w:proofErr w:type="spellEnd"/>
      <w:r w:rsidRPr="00095122">
        <w:rPr>
          <w:rStyle w:val="a3"/>
          <w:b w:val="0"/>
        </w:rPr>
        <w:t xml:space="preserve"> </w:t>
      </w:r>
      <w:r>
        <w:rPr>
          <w:rStyle w:val="a3"/>
          <w:b w:val="0"/>
        </w:rPr>
        <w:t>–</w:t>
      </w:r>
      <w:r w:rsidRPr="00095122">
        <w:rPr>
          <w:rStyle w:val="a3"/>
          <w:b w:val="0"/>
        </w:rPr>
        <w:t xml:space="preserve"> государственному деятелю, бывшему инициатором глубоко гуманных начинаний в один из переломных моментов истории Германии. Насыщенная культурными событиями жизнь обоих мемориальных комплексов предполагает привлечение большого количества посетителей. И Ясная Поляна, и замок </w:t>
      </w:r>
      <w:proofErr w:type="spellStart"/>
      <w:r w:rsidRPr="00095122">
        <w:rPr>
          <w:rStyle w:val="a3"/>
          <w:b w:val="0"/>
        </w:rPr>
        <w:t>Нойхарденберг</w:t>
      </w:r>
      <w:proofErr w:type="spellEnd"/>
      <w:r w:rsidRPr="00095122">
        <w:rPr>
          <w:rStyle w:val="a3"/>
          <w:b w:val="0"/>
        </w:rPr>
        <w:t xml:space="preserve"> находятся на достаточно удаленном (в масштабе своих стран) расстоянии от Москвы и Берлина, но при этом значительный процент приезжающих сюда составляют именно жители столиц. На момент начала проекта у музея-усадьбы Толстого был опыт проведения массовых театрализованных мероприятий, но в отличие от немецких партнеров он не имел статуса организатора театральных постановок. </w:t>
      </w:r>
    </w:p>
    <w:p w:rsidR="00D167FC" w:rsidRPr="00095122" w:rsidRDefault="00D167FC" w:rsidP="00D167FC">
      <w:pPr>
        <w:pStyle w:val="a5"/>
        <w:ind w:firstLine="709"/>
        <w:jc w:val="both"/>
        <w:rPr>
          <w:bCs/>
        </w:rPr>
      </w:pPr>
      <w:r w:rsidRPr="00095122">
        <w:rPr>
          <w:rStyle w:val="a3"/>
          <w:b w:val="0"/>
        </w:rPr>
        <w:t xml:space="preserve">В октябре 2006 года в рамках германо-российского форума «Петербургский диалог» в Дрездене произошло подписание соглашения о долгосрочном сотрудничестве между музеем-усадьбой «Ясная Поляна» и фондом </w:t>
      </w:r>
      <w:proofErr w:type="spellStart"/>
      <w:r w:rsidRPr="00095122">
        <w:rPr>
          <w:rStyle w:val="a3"/>
          <w:b w:val="0"/>
          <w:lang w:val="en-US"/>
        </w:rPr>
        <w:t>Schloss</w:t>
      </w:r>
      <w:proofErr w:type="spellEnd"/>
      <w:r w:rsidRPr="00095122">
        <w:rPr>
          <w:rStyle w:val="a3"/>
          <w:b w:val="0"/>
        </w:rPr>
        <w:t xml:space="preserve"> </w:t>
      </w:r>
      <w:proofErr w:type="spellStart"/>
      <w:r w:rsidRPr="00095122">
        <w:rPr>
          <w:rStyle w:val="a3"/>
          <w:b w:val="0"/>
          <w:lang w:val="en-US"/>
        </w:rPr>
        <w:t>Neuhardenberg</w:t>
      </w:r>
      <w:proofErr w:type="spellEnd"/>
      <w:r w:rsidRPr="00095122">
        <w:rPr>
          <w:rStyle w:val="a3"/>
          <w:b w:val="0"/>
        </w:rPr>
        <w:t xml:space="preserve">. Директор яснополянского музея Владимир Толстой и генеральный поверенный фонда </w:t>
      </w:r>
      <w:proofErr w:type="spellStart"/>
      <w:r w:rsidRPr="00095122">
        <w:rPr>
          <w:rStyle w:val="a3"/>
          <w:b w:val="0"/>
        </w:rPr>
        <w:t>Бернд</w:t>
      </w:r>
      <w:proofErr w:type="spellEnd"/>
      <w:r w:rsidRPr="00095122">
        <w:rPr>
          <w:rStyle w:val="a3"/>
          <w:b w:val="0"/>
        </w:rPr>
        <w:t xml:space="preserve"> </w:t>
      </w:r>
      <w:proofErr w:type="spellStart"/>
      <w:r w:rsidRPr="00095122">
        <w:rPr>
          <w:rStyle w:val="a3"/>
          <w:b w:val="0"/>
        </w:rPr>
        <w:lastRenderedPageBreak/>
        <w:t>Кауффманн</w:t>
      </w:r>
      <w:proofErr w:type="spellEnd"/>
      <w:r w:rsidRPr="00095122">
        <w:rPr>
          <w:rStyle w:val="a3"/>
          <w:b w:val="0"/>
        </w:rPr>
        <w:t xml:space="preserve"> определили целью своего сотрудничества ознакомление широкой общественности Германии и России с основными целями деятельности обеих партнерских организаций в процессе последовательной работы </w:t>
      </w:r>
      <w:proofErr w:type="gramStart"/>
      <w:r w:rsidRPr="00095122">
        <w:rPr>
          <w:rStyle w:val="a3"/>
          <w:b w:val="0"/>
        </w:rPr>
        <w:t>над</w:t>
      </w:r>
      <w:proofErr w:type="gramEnd"/>
      <w:r w:rsidRPr="00095122">
        <w:rPr>
          <w:rStyle w:val="a3"/>
          <w:b w:val="0"/>
        </w:rPr>
        <w:t xml:space="preserve"> рядом культурных проектов.</w:t>
      </w:r>
      <w:r w:rsidRPr="00095122">
        <w:rPr>
          <w:rStyle w:val="a3"/>
        </w:rPr>
        <w:t xml:space="preserve"> </w:t>
      </w:r>
      <w:r w:rsidRPr="00095122">
        <w:rPr>
          <w:rStyle w:val="a3"/>
          <w:b w:val="0"/>
        </w:rPr>
        <w:t xml:space="preserve">Наследие Льва Николаевича Толстого – литературное и философское – всегда представляло большой интерес для фонда </w:t>
      </w:r>
      <w:proofErr w:type="spellStart"/>
      <w:r w:rsidRPr="00095122">
        <w:rPr>
          <w:rStyle w:val="a3"/>
          <w:b w:val="0"/>
          <w:lang w:val="en-US"/>
        </w:rPr>
        <w:t>Schloss</w:t>
      </w:r>
      <w:proofErr w:type="spellEnd"/>
      <w:r w:rsidRPr="00095122">
        <w:rPr>
          <w:rStyle w:val="a3"/>
          <w:b w:val="0"/>
        </w:rPr>
        <w:t xml:space="preserve"> </w:t>
      </w:r>
      <w:proofErr w:type="spellStart"/>
      <w:r w:rsidRPr="00095122">
        <w:rPr>
          <w:rStyle w:val="a3"/>
          <w:b w:val="0"/>
          <w:lang w:val="en-US"/>
        </w:rPr>
        <w:t>Neuhardenberg</w:t>
      </w:r>
      <w:proofErr w:type="spellEnd"/>
      <w:r w:rsidRPr="00095122">
        <w:rPr>
          <w:rStyle w:val="a3"/>
          <w:b w:val="0"/>
        </w:rPr>
        <w:t>. Уже в самом начале сотрудничества велся разговор о том, что в 2010 году и в России, и в Германии будет отмечаться 100-летие со дня кончины Льва Николаевича Толстого. А к 180-летнему юбилею писателя было решено приурочить совместную постановку одной из его пьес. Выбор немецкой стороны пал на одно из последних и наиболее автобиографичных произведений Толстого – «И свет во тьме светит», во многом воспринимаемое как</w:t>
      </w:r>
      <w:r w:rsidRPr="00095122">
        <w:rPr>
          <w:b/>
          <w:bCs/>
        </w:rPr>
        <w:t xml:space="preserve"> </w:t>
      </w:r>
      <w:r w:rsidRPr="00095122">
        <w:rPr>
          <w:bCs/>
        </w:rPr>
        <w:t xml:space="preserve">религиозное, литературное и мировоззренческое завещание автора. К пьесе обращались российские театр и кино, но не столь часто, как к другим, более известным творениям Льва Николаевича. Решение партнеров из </w:t>
      </w:r>
      <w:proofErr w:type="spellStart"/>
      <w:r w:rsidRPr="00095122">
        <w:rPr>
          <w:bCs/>
        </w:rPr>
        <w:t>Нойхарденберга</w:t>
      </w:r>
      <w:proofErr w:type="spellEnd"/>
      <w:r w:rsidRPr="00095122">
        <w:rPr>
          <w:bCs/>
        </w:rPr>
        <w:t xml:space="preserve"> во многом объяснялось тем, что поднимаемые в написанном столетие назад произведении вопросы по-прежнему требуют ответа - и люди не могут этого не понимать. </w:t>
      </w:r>
    </w:p>
    <w:p w:rsidR="00D167FC" w:rsidRPr="00095122" w:rsidRDefault="00D167FC" w:rsidP="00D167FC">
      <w:pPr>
        <w:ind w:firstLine="709"/>
      </w:pPr>
      <w:r w:rsidRPr="00095122">
        <w:t xml:space="preserve">С самого начала идея постановки содержала в себе нечто большее, нежели просто обмен опытом между двумя организациями. В процессе совместной работы планировалось создание устойчивой платформы для германо-российского культурного диалога, а также укрепление позиций Ясной Поляны как международного культурного центра. Для многих организаций данный проект мог бы послужить примером успешного международного сотрудничества и таким образом «подтолкнуть» и другие подобные инициативы. Но осуществление подобной идеи, безусловно, требовало поддержки извне – на государственном и межгосударственном уровне. Самым оптимальным решением обоих партнеров стало участие в программе Европейского Союза по поддержке культурных инициатив. В июле 2007 года заявка на получение гранта была подана на рассмотрение в Представительство Европейской Комиссии в России, и уже через несколько месяцев коллеги из Еврокомиссии смогли поздравить Ясную Поляну и </w:t>
      </w:r>
      <w:proofErr w:type="spellStart"/>
      <w:r w:rsidRPr="00095122">
        <w:t>Нойхарденберг</w:t>
      </w:r>
      <w:proofErr w:type="spellEnd"/>
      <w:r w:rsidRPr="00095122">
        <w:t xml:space="preserve"> с успешным стартом нового проекта, общая сумма бюджета которого составила 600 тысяч евро. Немалой удачей стало привлечение к работе над проектом именитого режиссера – за постановку пьесы «И свет во тьме светит» взялся </w:t>
      </w:r>
      <w:proofErr w:type="spellStart"/>
      <w:r w:rsidRPr="00095122">
        <w:t>Фолькер</w:t>
      </w:r>
      <w:proofErr w:type="spellEnd"/>
      <w:r w:rsidRPr="00095122">
        <w:t xml:space="preserve"> </w:t>
      </w:r>
      <w:proofErr w:type="spellStart"/>
      <w:r w:rsidRPr="00095122">
        <w:t>Шлендорфф</w:t>
      </w:r>
      <w:proofErr w:type="spellEnd"/>
      <w:r w:rsidRPr="00095122">
        <w:t xml:space="preserve"> – мэтр киноискусства, обладатель «Оскара» и каннской «Золотой пальмовой ветви». К работе на театральных подмостках он отнесся с большим энтузиазмом, равно как и к идее проведения спектакля на открытой площадке </w:t>
      </w:r>
      <w:r>
        <w:t>(</w:t>
      </w:r>
      <w:r w:rsidRPr="00095122">
        <w:rPr>
          <w:lang w:val="de-DE"/>
        </w:rPr>
        <w:t>open</w:t>
      </w:r>
      <w:r w:rsidRPr="00095122">
        <w:t>-</w:t>
      </w:r>
      <w:proofErr w:type="spellStart"/>
      <w:r w:rsidRPr="00095122">
        <w:rPr>
          <w:lang w:val="de-DE"/>
        </w:rPr>
        <w:t>air</w:t>
      </w:r>
      <w:proofErr w:type="spellEnd"/>
      <w:r w:rsidRPr="00095122">
        <w:t xml:space="preserve"> </w:t>
      </w:r>
      <w:proofErr w:type="spellStart"/>
      <w:r w:rsidRPr="00095122">
        <w:rPr>
          <w:lang w:val="de-DE"/>
        </w:rPr>
        <w:t>performance</w:t>
      </w:r>
      <w:proofErr w:type="spellEnd"/>
      <w:r>
        <w:t>)</w:t>
      </w:r>
      <w:r w:rsidRPr="00095122">
        <w:t xml:space="preserve"> </w:t>
      </w:r>
      <w:r>
        <w:t>–</w:t>
      </w:r>
      <w:r w:rsidRPr="00095122">
        <w:t xml:space="preserve"> то, в чем так преуспели представители фонда </w:t>
      </w:r>
      <w:r w:rsidRPr="00095122">
        <w:rPr>
          <w:lang w:val="de-DE"/>
        </w:rPr>
        <w:t>Schloss</w:t>
      </w:r>
      <w:r w:rsidRPr="00095122">
        <w:t xml:space="preserve"> </w:t>
      </w:r>
      <w:proofErr w:type="spellStart"/>
      <w:r w:rsidRPr="00095122">
        <w:rPr>
          <w:lang w:val="de-DE"/>
        </w:rPr>
        <w:t>Neuhardenberg</w:t>
      </w:r>
      <w:proofErr w:type="spellEnd"/>
      <w:r w:rsidRPr="00095122">
        <w:t xml:space="preserve">. Переговоры со </w:t>
      </w:r>
      <w:proofErr w:type="spellStart"/>
      <w:r w:rsidRPr="00095122">
        <w:t>Шлендорффом</w:t>
      </w:r>
      <w:proofErr w:type="spellEnd"/>
      <w:r w:rsidRPr="00095122">
        <w:t xml:space="preserve"> вело руководство фонда, в свое </w:t>
      </w:r>
      <w:proofErr w:type="gramStart"/>
      <w:r w:rsidRPr="00095122">
        <w:t>время</w:t>
      </w:r>
      <w:proofErr w:type="gramEnd"/>
      <w:r w:rsidRPr="00095122">
        <w:t xml:space="preserve"> поставившее одним из обязательных условий осуществления постановки участие в ней европейской звезды, чье имя обеспечило бы проекту дополнительный успех.</w:t>
      </w:r>
    </w:p>
    <w:p w:rsidR="00D167FC" w:rsidRPr="00095122" w:rsidRDefault="00D167FC" w:rsidP="00D167FC">
      <w:pPr>
        <w:ind w:firstLine="709"/>
      </w:pPr>
      <w:r w:rsidRPr="00095122">
        <w:t xml:space="preserve">Многие серьезные начинания нередко подвергаются испытанию временем. Театральный проект «И свет во тьме светит» не стал исключением. Премьера постановки изначально должна была состояться в день 180-летия Л.Н. Толстого – 9 сентября 2008 года. Голливудский проект </w:t>
      </w:r>
      <w:proofErr w:type="spellStart"/>
      <w:r w:rsidRPr="00095122">
        <w:t>Шлендорффа</w:t>
      </w:r>
      <w:proofErr w:type="spellEnd"/>
      <w:r w:rsidRPr="00095122">
        <w:t xml:space="preserve">, появившийся в графике режиссера параллельно с российским, заставил участников проекта выдержать  паузу и заняться проведением сопутствующих постановке мероприятий. В рамках обмена опытом между партнерскими организациями были запланированы два крупных семинара – по религиозной философии Толстого и культурному менеджменту. Было решено, что премьера постановки состоится годом позже, причем официальной российской премьере будет предшествовать серия премьерных показов в </w:t>
      </w:r>
      <w:proofErr w:type="spellStart"/>
      <w:r w:rsidRPr="00095122">
        <w:t>Нойхарденберге</w:t>
      </w:r>
      <w:proofErr w:type="spellEnd"/>
      <w:r w:rsidRPr="00095122">
        <w:t xml:space="preserve">. </w:t>
      </w:r>
    </w:p>
    <w:p w:rsidR="00D167FC" w:rsidRPr="00095122" w:rsidRDefault="00D167FC" w:rsidP="00D167FC">
      <w:pPr>
        <w:ind w:firstLine="709"/>
        <w:rPr>
          <w:bCs/>
        </w:rPr>
      </w:pPr>
      <w:r w:rsidRPr="00095122">
        <w:t xml:space="preserve">Согласно концепции проекта, вся постановка должна была быть «сделана» в Германии и уже после «переехать» в Ясную Поляну. Оригинальное либретто по мотивам пьесы в 2008 году начал готовить драматург Герхардт </w:t>
      </w:r>
      <w:proofErr w:type="spellStart"/>
      <w:r w:rsidRPr="00095122">
        <w:t>Аренс</w:t>
      </w:r>
      <w:proofErr w:type="spellEnd"/>
      <w:r w:rsidRPr="00095122">
        <w:t xml:space="preserve">. В качестве сценографа для </w:t>
      </w:r>
      <w:r w:rsidRPr="00095122">
        <w:lastRenderedPageBreak/>
        <w:t xml:space="preserve">постановки был выбран театральный художник Марк </w:t>
      </w:r>
      <w:proofErr w:type="spellStart"/>
      <w:r w:rsidRPr="00095122">
        <w:t>Ламмерт</w:t>
      </w:r>
      <w:proofErr w:type="spellEnd"/>
      <w:r w:rsidRPr="00095122">
        <w:t xml:space="preserve">. Его роль при выборе сценической площадки в Ясной Поляне в ноябре 2008 года с успехом сыграл сам режиссер, решивший приехать в Россию и познакомиться с усадьбой Льва Толстого. А через несколько дней после его визита в </w:t>
      </w:r>
      <w:proofErr w:type="spellStart"/>
      <w:r w:rsidRPr="00095122">
        <w:t>Нойхарденберге</w:t>
      </w:r>
      <w:proofErr w:type="spellEnd"/>
      <w:r w:rsidRPr="00095122">
        <w:t xml:space="preserve"> состоялась конференция «Проблески во тьме: Толстой – утопия и реальность мира», ставшая философским прологом постановки. </w:t>
      </w:r>
      <w:r w:rsidRPr="00095122">
        <w:rPr>
          <w:bCs/>
        </w:rPr>
        <w:t xml:space="preserve">В конференции приняли участие директор музея-усадьбы Л. Н. Толстого Владимир Толстой, режиссер-постановщик спектакля «И свет во тьме светит» </w:t>
      </w:r>
      <w:proofErr w:type="spellStart"/>
      <w:r w:rsidRPr="00095122">
        <w:rPr>
          <w:bCs/>
        </w:rPr>
        <w:t>Фолькер</w:t>
      </w:r>
      <w:proofErr w:type="spellEnd"/>
      <w:r w:rsidRPr="00095122">
        <w:rPr>
          <w:bCs/>
        </w:rPr>
        <w:t xml:space="preserve"> </w:t>
      </w:r>
      <w:proofErr w:type="spellStart"/>
      <w:r w:rsidRPr="00095122">
        <w:rPr>
          <w:bCs/>
        </w:rPr>
        <w:t>Шлендорфф</w:t>
      </w:r>
      <w:proofErr w:type="spellEnd"/>
      <w:r w:rsidRPr="00095122">
        <w:rPr>
          <w:bCs/>
        </w:rPr>
        <w:t xml:space="preserve">, писатели Андрей Битов и Владимир Сорокин, философ Михаил </w:t>
      </w:r>
      <w:proofErr w:type="spellStart"/>
      <w:r w:rsidRPr="00095122">
        <w:rPr>
          <w:bCs/>
        </w:rPr>
        <w:t>Рыклин</w:t>
      </w:r>
      <w:proofErr w:type="spellEnd"/>
      <w:r w:rsidRPr="00095122">
        <w:rPr>
          <w:bCs/>
        </w:rPr>
        <w:t xml:space="preserve">, историк </w:t>
      </w:r>
      <w:proofErr w:type="spellStart"/>
      <w:r w:rsidRPr="00095122">
        <w:rPr>
          <w:bCs/>
        </w:rPr>
        <w:t>Ютта</w:t>
      </w:r>
      <w:proofErr w:type="spellEnd"/>
      <w:r w:rsidRPr="00095122">
        <w:rPr>
          <w:bCs/>
        </w:rPr>
        <w:t xml:space="preserve"> </w:t>
      </w:r>
      <w:proofErr w:type="spellStart"/>
      <w:r w:rsidRPr="00095122">
        <w:rPr>
          <w:bCs/>
        </w:rPr>
        <w:t>Шерер</w:t>
      </w:r>
      <w:proofErr w:type="spellEnd"/>
      <w:r w:rsidRPr="00095122">
        <w:rPr>
          <w:bCs/>
        </w:rPr>
        <w:t xml:space="preserve">, теолог Фридрих </w:t>
      </w:r>
      <w:proofErr w:type="spellStart"/>
      <w:r w:rsidRPr="00095122">
        <w:rPr>
          <w:bCs/>
        </w:rPr>
        <w:t>Шорлеммер</w:t>
      </w:r>
      <w:proofErr w:type="spellEnd"/>
      <w:r w:rsidRPr="00095122">
        <w:rPr>
          <w:bCs/>
        </w:rPr>
        <w:t xml:space="preserve">, публицист Ирина Щербакова, а также переводчик произведений Толстого </w:t>
      </w:r>
      <w:proofErr w:type="spellStart"/>
      <w:r w:rsidRPr="00095122">
        <w:rPr>
          <w:bCs/>
        </w:rPr>
        <w:t>Розмари</w:t>
      </w:r>
      <w:proofErr w:type="spellEnd"/>
      <w:r w:rsidRPr="00095122">
        <w:rPr>
          <w:bCs/>
        </w:rPr>
        <w:t xml:space="preserve"> </w:t>
      </w:r>
      <w:proofErr w:type="spellStart"/>
      <w:r w:rsidRPr="00095122">
        <w:rPr>
          <w:bCs/>
        </w:rPr>
        <w:t>Титце</w:t>
      </w:r>
      <w:proofErr w:type="spellEnd"/>
      <w:r w:rsidRPr="00095122">
        <w:rPr>
          <w:bCs/>
        </w:rPr>
        <w:t xml:space="preserve">. </w:t>
      </w:r>
      <w:proofErr w:type="spellStart"/>
      <w:r w:rsidRPr="00095122">
        <w:rPr>
          <w:bCs/>
        </w:rPr>
        <w:t>Модерацию</w:t>
      </w:r>
      <w:proofErr w:type="spellEnd"/>
      <w:r w:rsidRPr="00095122">
        <w:rPr>
          <w:bCs/>
        </w:rPr>
        <w:t xml:space="preserve"> осуществляла немецкая журналистка </w:t>
      </w:r>
      <w:proofErr w:type="spellStart"/>
      <w:r w:rsidRPr="00095122">
        <w:rPr>
          <w:bCs/>
        </w:rPr>
        <w:t>Лерке</w:t>
      </w:r>
      <w:proofErr w:type="spellEnd"/>
      <w:r w:rsidRPr="00095122">
        <w:rPr>
          <w:bCs/>
        </w:rPr>
        <w:t xml:space="preserve"> фон Заальфельд. Писатель и ученый, переводчица, теолог, кинорежиссер и праправнук Льва Толстого, возглавляющий его музей, на конференции рассказывали о «своем» Толстом и рассуждали о феномене великого писателя. </w:t>
      </w:r>
    </w:p>
    <w:p w:rsidR="00D167FC" w:rsidRPr="00095122" w:rsidRDefault="00D167FC" w:rsidP="00D167FC">
      <w:pPr>
        <w:ind w:firstLine="709"/>
        <w:rPr>
          <w:bCs/>
        </w:rPr>
      </w:pPr>
      <w:r w:rsidRPr="00095122">
        <w:rPr>
          <w:bCs/>
        </w:rPr>
        <w:t xml:space="preserve">Первая рабочая встреча с обсуждением технических деталей проекта состоялась также в ноябре 2008 года в </w:t>
      </w:r>
      <w:proofErr w:type="spellStart"/>
      <w:r w:rsidRPr="00095122">
        <w:rPr>
          <w:bCs/>
        </w:rPr>
        <w:t>Нойхарденберге</w:t>
      </w:r>
      <w:proofErr w:type="spellEnd"/>
      <w:r w:rsidRPr="00095122">
        <w:rPr>
          <w:bCs/>
        </w:rPr>
        <w:t xml:space="preserve">. Российской проектной команде был представлен технический </w:t>
      </w:r>
      <w:proofErr w:type="spellStart"/>
      <w:r w:rsidRPr="00095122">
        <w:rPr>
          <w:bCs/>
        </w:rPr>
        <w:t>райдер</w:t>
      </w:r>
      <w:proofErr w:type="spellEnd"/>
      <w:r w:rsidRPr="00095122">
        <w:rPr>
          <w:bCs/>
        </w:rPr>
        <w:t xml:space="preserve"> постановки, а также эскизы сцены и декораций. На момент встречи уже проводился кастинг среди немецких актеров на роли второго плана. Две ключевые роли – два главных образа пьесы, прототипами которых фактически стали Лев Николаевич и Софья Андреевна Толстые, были без колебаний отданы «звездам» немецкого театра и кино – </w:t>
      </w:r>
      <w:proofErr w:type="spellStart"/>
      <w:r w:rsidRPr="00095122">
        <w:rPr>
          <w:bCs/>
        </w:rPr>
        <w:t>Хансу-Михаэлю</w:t>
      </w:r>
      <w:proofErr w:type="spellEnd"/>
      <w:r w:rsidRPr="00095122">
        <w:rPr>
          <w:bCs/>
        </w:rPr>
        <w:t xml:space="preserve"> </w:t>
      </w:r>
      <w:proofErr w:type="spellStart"/>
      <w:r w:rsidRPr="00095122">
        <w:rPr>
          <w:bCs/>
        </w:rPr>
        <w:t>Ребергу</w:t>
      </w:r>
      <w:proofErr w:type="spellEnd"/>
      <w:r w:rsidRPr="00095122">
        <w:rPr>
          <w:bCs/>
        </w:rPr>
        <w:t xml:space="preserve">, снявшемуся в знаменитом «Списке </w:t>
      </w:r>
      <w:proofErr w:type="spellStart"/>
      <w:r w:rsidRPr="00095122">
        <w:rPr>
          <w:bCs/>
        </w:rPr>
        <w:t>Шиндлера</w:t>
      </w:r>
      <w:proofErr w:type="spellEnd"/>
      <w:r w:rsidRPr="00095122">
        <w:rPr>
          <w:bCs/>
        </w:rPr>
        <w:t xml:space="preserve">», и Ангеле </w:t>
      </w:r>
      <w:proofErr w:type="spellStart"/>
      <w:r w:rsidRPr="00095122">
        <w:rPr>
          <w:bCs/>
        </w:rPr>
        <w:t>Винклер</w:t>
      </w:r>
      <w:proofErr w:type="spellEnd"/>
      <w:r w:rsidRPr="00095122">
        <w:rPr>
          <w:bCs/>
        </w:rPr>
        <w:t xml:space="preserve">, музе </w:t>
      </w:r>
      <w:proofErr w:type="spellStart"/>
      <w:r w:rsidRPr="00095122">
        <w:rPr>
          <w:bCs/>
        </w:rPr>
        <w:t>Шлендорффа</w:t>
      </w:r>
      <w:proofErr w:type="spellEnd"/>
      <w:r w:rsidRPr="00095122">
        <w:rPr>
          <w:bCs/>
        </w:rPr>
        <w:t>, сыгравшей в нескольких его фильмах.</w:t>
      </w:r>
    </w:p>
    <w:p w:rsidR="00D167FC" w:rsidRPr="00095122" w:rsidRDefault="00D167FC" w:rsidP="00D167FC">
      <w:pPr>
        <w:ind w:firstLine="709"/>
        <w:rPr>
          <w:bCs/>
        </w:rPr>
      </w:pPr>
      <w:r w:rsidRPr="00095122">
        <w:rPr>
          <w:bCs/>
        </w:rPr>
        <w:t xml:space="preserve">Довольно непростым обстоятельством в подготовке столь крупномасштабного и </w:t>
      </w:r>
      <w:proofErr w:type="spellStart"/>
      <w:r w:rsidRPr="00095122">
        <w:rPr>
          <w:bCs/>
        </w:rPr>
        <w:t>крупнобюджетного</w:t>
      </w:r>
      <w:proofErr w:type="spellEnd"/>
      <w:r w:rsidRPr="00095122">
        <w:rPr>
          <w:bCs/>
        </w:rPr>
        <w:t xml:space="preserve"> мероприятия, как международная театральная постановка, стал мировой финансовый кризис, поставивший точку в жизни многих культурных проектов. П</w:t>
      </w:r>
      <w:r w:rsidRPr="00095122">
        <w:t xml:space="preserve">рошедший в музее-усадьбе Л. Н. Толстого «Ясная Поляна» в марте 2009 года семинар «Культура и кризис» не просто стал актуальным событием на данном временном отрезке, но и имел большое практическое значение в преддверии финального этапа реализации театрального проекта  «И свет во тьме светит». </w:t>
      </w:r>
      <w:r w:rsidRPr="00095122">
        <w:rPr>
          <w:bCs/>
        </w:rPr>
        <w:t>В состав рабочих групп семинара вошли сотрудники музея «Ясная Поляна», непосредственно отвечающие за проект, а также их коллеги из музеев-заповедников «Куликово Поле», «</w:t>
      </w:r>
      <w:proofErr w:type="spellStart"/>
      <w:r w:rsidRPr="00095122">
        <w:rPr>
          <w:bCs/>
        </w:rPr>
        <w:t>Спасское-Лутовиново</w:t>
      </w:r>
      <w:proofErr w:type="spellEnd"/>
      <w:r w:rsidRPr="00095122">
        <w:rPr>
          <w:bCs/>
        </w:rPr>
        <w:t xml:space="preserve">» и «Мелихово», имеющие опыт в проведении различных культурных мероприятий. В роли экспертов выступили представители фонда </w:t>
      </w:r>
      <w:r w:rsidRPr="00095122">
        <w:rPr>
          <w:bCs/>
          <w:lang w:val="de-DE"/>
        </w:rPr>
        <w:t>Schloss</w:t>
      </w:r>
      <w:r w:rsidRPr="00095122">
        <w:rPr>
          <w:bCs/>
        </w:rPr>
        <w:t xml:space="preserve"> </w:t>
      </w:r>
      <w:proofErr w:type="spellStart"/>
      <w:r w:rsidRPr="00095122">
        <w:rPr>
          <w:bCs/>
          <w:lang w:val="de-DE"/>
        </w:rPr>
        <w:t>Neuhardenberg</w:t>
      </w:r>
      <w:proofErr w:type="spellEnd"/>
      <w:r w:rsidRPr="00095122">
        <w:rPr>
          <w:bCs/>
        </w:rPr>
        <w:t xml:space="preserve">, а также их московские коллеги – профессор Евгений Дуков и директор Института культурной политики Михаил </w:t>
      </w:r>
      <w:proofErr w:type="spellStart"/>
      <w:r w:rsidRPr="00095122">
        <w:rPr>
          <w:bCs/>
        </w:rPr>
        <w:t>Гнедовский</w:t>
      </w:r>
      <w:proofErr w:type="spellEnd"/>
      <w:r w:rsidRPr="00095122">
        <w:rPr>
          <w:bCs/>
        </w:rPr>
        <w:t xml:space="preserve">. Целью семинара стала разработка стратегии продвижения проекта, определение его целевой аудитории и составление четкого плана работы. Именно на этом этапе потребовалось расширение яснополянской проектной команды – к исполнительному продюсеру и двум администраторам постановки добавились московские специалисты, отвечающие за техническую подготовку, работу с прессой и </w:t>
      </w:r>
      <w:r w:rsidRPr="00095122">
        <w:rPr>
          <w:bCs/>
          <w:lang w:val="de-DE"/>
        </w:rPr>
        <w:t>PR</w:t>
      </w:r>
      <w:r w:rsidRPr="00095122">
        <w:rPr>
          <w:bCs/>
        </w:rPr>
        <w:t xml:space="preserve">, а также распространение билетов. </w:t>
      </w:r>
    </w:p>
    <w:p w:rsidR="00D167FC" w:rsidRPr="00095122" w:rsidRDefault="00D167FC" w:rsidP="00D167FC">
      <w:pPr>
        <w:ind w:firstLine="709"/>
        <w:rPr>
          <w:bCs/>
        </w:rPr>
      </w:pPr>
      <w:r w:rsidRPr="00095122">
        <w:rPr>
          <w:bCs/>
        </w:rPr>
        <w:t xml:space="preserve">Несмотря на то, что информация о проекте время от времени появлялась в СМИ, а также была доступна на официальных сайтах фонда </w:t>
      </w:r>
      <w:r w:rsidRPr="00095122">
        <w:rPr>
          <w:bCs/>
          <w:lang w:val="de-DE"/>
        </w:rPr>
        <w:t>Schloss</w:t>
      </w:r>
      <w:r w:rsidRPr="00095122">
        <w:rPr>
          <w:bCs/>
        </w:rPr>
        <w:t xml:space="preserve"> </w:t>
      </w:r>
      <w:proofErr w:type="spellStart"/>
      <w:r w:rsidRPr="00095122">
        <w:rPr>
          <w:bCs/>
          <w:lang w:val="de-DE"/>
        </w:rPr>
        <w:t>Neuhardenberg</w:t>
      </w:r>
      <w:proofErr w:type="spellEnd"/>
      <w:r w:rsidRPr="00095122">
        <w:rPr>
          <w:bCs/>
        </w:rPr>
        <w:t xml:space="preserve"> и музея-усадьбы «Ясная Поляна», первая крупная презентация готовящейся постановки состоялась ровно за три месяца до ее российской премьеры – 9 июня 2009 года. Именно в этот день в Москве, в резиденции Главы Делегации Еврокомиссии в России Марка Франко состоялась пресс-конференция, в ходе которой свое отношение к проекту озвучили основные его участники – главы обеих партнерских организаций Владимир Толстой и </w:t>
      </w:r>
      <w:proofErr w:type="spellStart"/>
      <w:r w:rsidRPr="00095122">
        <w:rPr>
          <w:bCs/>
        </w:rPr>
        <w:t>Бернд</w:t>
      </w:r>
      <w:proofErr w:type="spellEnd"/>
      <w:r w:rsidRPr="00095122">
        <w:rPr>
          <w:bCs/>
        </w:rPr>
        <w:t xml:space="preserve"> </w:t>
      </w:r>
      <w:proofErr w:type="spellStart"/>
      <w:r w:rsidRPr="00095122">
        <w:rPr>
          <w:bCs/>
        </w:rPr>
        <w:t>Кауффманн</w:t>
      </w:r>
      <w:proofErr w:type="spellEnd"/>
      <w:r w:rsidRPr="00095122">
        <w:rPr>
          <w:bCs/>
        </w:rPr>
        <w:t xml:space="preserve">, режиссер </w:t>
      </w:r>
      <w:proofErr w:type="spellStart"/>
      <w:r w:rsidRPr="00095122">
        <w:rPr>
          <w:bCs/>
        </w:rPr>
        <w:t>Фолькер</w:t>
      </w:r>
      <w:proofErr w:type="spellEnd"/>
      <w:r w:rsidRPr="00095122">
        <w:rPr>
          <w:bCs/>
        </w:rPr>
        <w:t xml:space="preserve"> </w:t>
      </w:r>
      <w:proofErr w:type="spellStart"/>
      <w:r w:rsidRPr="00095122">
        <w:rPr>
          <w:bCs/>
        </w:rPr>
        <w:t>Шлендорфф</w:t>
      </w:r>
      <w:proofErr w:type="spellEnd"/>
      <w:r w:rsidRPr="00095122">
        <w:rPr>
          <w:bCs/>
        </w:rPr>
        <w:t xml:space="preserve">, а также представители организаций, оказавших проекту самую большую поддержку. От имени </w:t>
      </w:r>
      <w:proofErr w:type="spellStart"/>
      <w:r w:rsidRPr="00095122">
        <w:rPr>
          <w:bCs/>
        </w:rPr>
        <w:t>грантодателя</w:t>
      </w:r>
      <w:proofErr w:type="spellEnd"/>
      <w:r w:rsidRPr="00095122">
        <w:rPr>
          <w:bCs/>
        </w:rPr>
        <w:t xml:space="preserve"> – Европейского Союза – на пресс-конференции выступил Посол Марк Франко, от имени </w:t>
      </w:r>
      <w:r w:rsidRPr="00095122">
        <w:rPr>
          <w:bCs/>
        </w:rPr>
        <w:lastRenderedPageBreak/>
        <w:t xml:space="preserve">транспортного спонсора проекта компании </w:t>
      </w:r>
      <w:r w:rsidRPr="00095122">
        <w:rPr>
          <w:bCs/>
          <w:lang w:val="de-DE"/>
        </w:rPr>
        <w:t>Volkswagen</w:t>
      </w:r>
      <w:r w:rsidRPr="00095122">
        <w:rPr>
          <w:bCs/>
        </w:rPr>
        <w:t xml:space="preserve"> </w:t>
      </w:r>
      <w:r w:rsidRPr="00095122">
        <w:rPr>
          <w:bCs/>
          <w:lang w:val="en-US"/>
        </w:rPr>
        <w:t>Group</w:t>
      </w:r>
      <w:r w:rsidRPr="00095122">
        <w:rPr>
          <w:bCs/>
        </w:rPr>
        <w:t xml:space="preserve"> </w:t>
      </w:r>
      <w:proofErr w:type="spellStart"/>
      <w:r w:rsidRPr="00095122">
        <w:rPr>
          <w:bCs/>
          <w:lang w:val="de-DE"/>
        </w:rPr>
        <w:t>Rus</w:t>
      </w:r>
      <w:proofErr w:type="spellEnd"/>
      <w:r w:rsidRPr="00095122">
        <w:rPr>
          <w:bCs/>
        </w:rPr>
        <w:t xml:space="preserve"> – ее</w:t>
      </w:r>
      <w:r w:rsidRPr="00095122">
        <w:rPr>
          <w:bCs/>
          <w:lang w:val="de-DE"/>
        </w:rPr>
        <w:t xml:space="preserve"> PR-</w:t>
      </w:r>
      <w:r w:rsidRPr="00095122">
        <w:rPr>
          <w:bCs/>
        </w:rPr>
        <w:t xml:space="preserve">менеджер Андрей </w:t>
      </w:r>
      <w:proofErr w:type="spellStart"/>
      <w:r w:rsidRPr="00095122">
        <w:rPr>
          <w:bCs/>
        </w:rPr>
        <w:t>Гордасевич</w:t>
      </w:r>
      <w:proofErr w:type="spellEnd"/>
      <w:r w:rsidRPr="00095122">
        <w:rPr>
          <w:bCs/>
        </w:rPr>
        <w:t xml:space="preserve">. </w:t>
      </w:r>
    </w:p>
    <w:p w:rsidR="00D167FC" w:rsidRPr="00095122" w:rsidRDefault="00D167FC" w:rsidP="00D167FC">
      <w:pPr>
        <w:ind w:firstLine="709"/>
        <w:rPr>
          <w:bCs/>
        </w:rPr>
      </w:pPr>
      <w:r w:rsidRPr="00095122">
        <w:rPr>
          <w:bCs/>
        </w:rPr>
        <w:t xml:space="preserve">За некоторое время до этого события стартовал сайт </w:t>
      </w:r>
      <w:proofErr w:type="spellStart"/>
      <w:r w:rsidRPr="0026327F">
        <w:rPr>
          <w:bCs/>
          <w:lang w:val="de-DE"/>
        </w:rPr>
        <w:t>www</w:t>
      </w:r>
      <w:proofErr w:type="spellEnd"/>
      <w:r w:rsidRPr="0026327F">
        <w:rPr>
          <w:bCs/>
        </w:rPr>
        <w:t>.</w:t>
      </w:r>
      <w:proofErr w:type="spellStart"/>
      <w:r w:rsidRPr="0026327F">
        <w:rPr>
          <w:bCs/>
          <w:lang w:val="de-DE"/>
        </w:rPr>
        <w:t>lew</w:t>
      </w:r>
      <w:proofErr w:type="spellEnd"/>
      <w:r w:rsidRPr="0026327F">
        <w:rPr>
          <w:bCs/>
        </w:rPr>
        <w:t>-</w:t>
      </w:r>
      <w:proofErr w:type="spellStart"/>
      <w:r w:rsidRPr="0026327F">
        <w:rPr>
          <w:bCs/>
          <w:lang w:val="de-DE"/>
        </w:rPr>
        <w:t>tolstoi</w:t>
      </w:r>
      <w:proofErr w:type="spellEnd"/>
      <w:r w:rsidRPr="0026327F">
        <w:rPr>
          <w:bCs/>
        </w:rPr>
        <w:t>.</w:t>
      </w:r>
      <w:proofErr w:type="spellStart"/>
      <w:r w:rsidRPr="0026327F">
        <w:rPr>
          <w:bCs/>
          <w:lang w:val="de-DE"/>
        </w:rPr>
        <w:t>eu</w:t>
      </w:r>
      <w:proofErr w:type="spellEnd"/>
      <w:r w:rsidRPr="00095122">
        <w:rPr>
          <w:bCs/>
        </w:rPr>
        <w:t xml:space="preserve">, разработанный специально для освещения работы над постановкой. Летом 2009 года на сайте началась официальная продажа билетов – вначале на немецкую, а затем и на российскую премьеру спектакля. </w:t>
      </w:r>
      <w:proofErr w:type="spellStart"/>
      <w:r w:rsidRPr="00095122">
        <w:rPr>
          <w:bCs/>
        </w:rPr>
        <w:t>Промо-кампания</w:t>
      </w:r>
      <w:proofErr w:type="spellEnd"/>
      <w:r w:rsidRPr="00095122">
        <w:rPr>
          <w:bCs/>
        </w:rPr>
        <w:t xml:space="preserve"> для привлечения московского зрителя была развернута в </w:t>
      </w:r>
      <w:r>
        <w:rPr>
          <w:bCs/>
        </w:rPr>
        <w:t>и</w:t>
      </w:r>
      <w:r w:rsidRPr="00095122">
        <w:rPr>
          <w:bCs/>
        </w:rPr>
        <w:t xml:space="preserve">нтернете и СМИ – немалую поддержку здесь оказали информационные спонсоры: РИА Новости, Радио Культура, Радио России, </w:t>
      </w:r>
      <w:proofErr w:type="spellStart"/>
      <w:r w:rsidRPr="00095122">
        <w:rPr>
          <w:bCs/>
        </w:rPr>
        <w:t>Радиохолдинг</w:t>
      </w:r>
      <w:proofErr w:type="spellEnd"/>
      <w:r w:rsidRPr="00095122">
        <w:rPr>
          <w:bCs/>
        </w:rPr>
        <w:t xml:space="preserve"> Первый</w:t>
      </w:r>
      <w:proofErr w:type="gramStart"/>
      <w:r w:rsidRPr="00095122">
        <w:rPr>
          <w:bCs/>
        </w:rPr>
        <w:t>.</w:t>
      </w:r>
      <w:proofErr w:type="gramEnd"/>
      <w:r w:rsidRPr="00095122">
        <w:rPr>
          <w:bCs/>
        </w:rPr>
        <w:t xml:space="preserve"> </w:t>
      </w:r>
      <w:proofErr w:type="gramStart"/>
      <w:r w:rsidRPr="00095122">
        <w:rPr>
          <w:bCs/>
        </w:rPr>
        <w:t>ж</w:t>
      </w:r>
      <w:proofErr w:type="gramEnd"/>
      <w:r w:rsidRPr="00095122">
        <w:rPr>
          <w:bCs/>
        </w:rPr>
        <w:t xml:space="preserve">урналы «Афиша», «Психология на каждый день», «Культпоход» и «Ваш досуг». Строгая и лаконичная по дизайну наружная реклама спектакля за месяц до яснополянской премьеры появилась на улицах Тулы. К 9 сентября вопрос о том, удастся ли </w:t>
      </w:r>
      <w:proofErr w:type="gramStart"/>
      <w:r w:rsidRPr="00095122">
        <w:rPr>
          <w:bCs/>
        </w:rPr>
        <w:t>привлечь неискушенного зрителя на двухчасовой просмотр не самого динамичного по развитию спектакля на немецком языке с субтитрами был</w:t>
      </w:r>
      <w:proofErr w:type="gramEnd"/>
      <w:r w:rsidRPr="00095122">
        <w:rPr>
          <w:bCs/>
        </w:rPr>
        <w:t xml:space="preserve"> исчерпан: билеты на три представления были практически полностью проданы. Наверняка привлечению московской публики поспособствовало и то, что в стоимость билетов был включен </w:t>
      </w:r>
      <w:proofErr w:type="spellStart"/>
      <w:r w:rsidRPr="00095122">
        <w:rPr>
          <w:bCs/>
        </w:rPr>
        <w:t>трансфер</w:t>
      </w:r>
      <w:proofErr w:type="spellEnd"/>
      <w:r w:rsidRPr="00095122">
        <w:rPr>
          <w:bCs/>
        </w:rPr>
        <w:t xml:space="preserve"> Москва</w:t>
      </w:r>
      <w:r>
        <w:rPr>
          <w:bCs/>
        </w:rPr>
        <w:t xml:space="preserve"> </w:t>
      </w:r>
      <w:r w:rsidRPr="00095122">
        <w:rPr>
          <w:bCs/>
        </w:rPr>
        <w:t xml:space="preserve">– Ясная Поляна–Москва. И, несомненно, огромная работа была проделана транспортным спонсором – компанией </w:t>
      </w:r>
      <w:r w:rsidRPr="00095122">
        <w:rPr>
          <w:bCs/>
          <w:lang w:val="de-DE"/>
        </w:rPr>
        <w:t>Volkswagen</w:t>
      </w:r>
      <w:r w:rsidRPr="00095122">
        <w:rPr>
          <w:bCs/>
        </w:rPr>
        <w:t xml:space="preserve"> </w:t>
      </w:r>
      <w:r w:rsidRPr="00095122">
        <w:rPr>
          <w:bCs/>
          <w:lang w:val="de-DE"/>
        </w:rPr>
        <w:t>Group</w:t>
      </w:r>
      <w:r w:rsidRPr="00095122">
        <w:rPr>
          <w:bCs/>
        </w:rPr>
        <w:t xml:space="preserve"> </w:t>
      </w:r>
      <w:proofErr w:type="spellStart"/>
      <w:r w:rsidRPr="00095122">
        <w:rPr>
          <w:bCs/>
          <w:lang w:val="de-DE"/>
        </w:rPr>
        <w:t>Rus</w:t>
      </w:r>
      <w:proofErr w:type="spellEnd"/>
      <w:r w:rsidRPr="00095122">
        <w:rPr>
          <w:bCs/>
        </w:rPr>
        <w:t xml:space="preserve"> – в день премьеры: количество </w:t>
      </w:r>
      <w:proofErr w:type="gramStart"/>
      <w:r w:rsidRPr="00095122">
        <w:rPr>
          <w:bCs/>
        </w:rPr>
        <w:t>приглашенных</w:t>
      </w:r>
      <w:proofErr w:type="gramEnd"/>
      <w:r w:rsidRPr="00095122">
        <w:rPr>
          <w:bCs/>
        </w:rPr>
        <w:t xml:space="preserve"> в этот день потребовало мобилизации небольшого автопарка. </w:t>
      </w:r>
    </w:p>
    <w:p w:rsidR="00D167FC" w:rsidRPr="00095122" w:rsidRDefault="00D167FC" w:rsidP="00D167FC">
      <w:pPr>
        <w:ind w:firstLine="709"/>
        <w:rPr>
          <w:bCs/>
        </w:rPr>
      </w:pPr>
      <w:r w:rsidRPr="00095122">
        <w:rPr>
          <w:bCs/>
        </w:rPr>
        <w:t xml:space="preserve">9 сентября 2009 года стало кульминацией почти двухгодичного периода подготовки ключевого события театрального проекта «И свет во тьме светит». За три недели до этого в </w:t>
      </w:r>
      <w:proofErr w:type="spellStart"/>
      <w:r w:rsidRPr="00095122">
        <w:rPr>
          <w:bCs/>
        </w:rPr>
        <w:t>Нойхарденберге</w:t>
      </w:r>
      <w:proofErr w:type="spellEnd"/>
      <w:r w:rsidRPr="00095122">
        <w:rPr>
          <w:bCs/>
        </w:rPr>
        <w:t xml:space="preserve"> состоялась серия премьерных показов спектакля, на каждый из которых были проданы все билеты. В начале сентября постановка была буквально перевезена в Ясную Поляну: в усадьбу прибыли все сценические конструкции, декорации, костюмы, реквизит и, конечно, сами актеры. Накануне премьеры было проведено две репетиции, причем вторая стала одновременно и генеральным прогоном в костюмах, и пресс-показом – согласно договоренности с немецкими партнерами, любая фото- и видеосъемка спектакля была возможна исключительно в этот день. </w:t>
      </w:r>
    </w:p>
    <w:p w:rsidR="00D167FC" w:rsidRPr="00095122" w:rsidRDefault="00D167FC" w:rsidP="00D167FC">
      <w:pPr>
        <w:ind w:firstLine="709"/>
        <w:rPr>
          <w:bCs/>
        </w:rPr>
      </w:pPr>
      <w:r w:rsidRPr="00095122">
        <w:rPr>
          <w:bCs/>
        </w:rPr>
        <w:t xml:space="preserve">В отличие от спектаклей 10, 11 и 12 сентября, на которые в Туле и Москве была открыта продажа билетов, посещение премьеры 9-го было регламентировано </w:t>
      </w:r>
      <w:proofErr w:type="gramStart"/>
      <w:r w:rsidRPr="00095122">
        <w:rPr>
          <w:bCs/>
        </w:rPr>
        <w:t>пригласительными</w:t>
      </w:r>
      <w:proofErr w:type="gramEnd"/>
      <w:r w:rsidRPr="00095122">
        <w:rPr>
          <w:bCs/>
        </w:rPr>
        <w:t xml:space="preserve">. На премьере в Ясной Поляне присутствовали сотрудники Представительства Европейской </w:t>
      </w:r>
      <w:r>
        <w:rPr>
          <w:bCs/>
        </w:rPr>
        <w:t>к</w:t>
      </w:r>
      <w:r w:rsidRPr="00095122">
        <w:rPr>
          <w:bCs/>
        </w:rPr>
        <w:t xml:space="preserve">омиссии в России во главе с исполняющим обязанности Главы Полом </w:t>
      </w:r>
      <w:proofErr w:type="spellStart"/>
      <w:r w:rsidRPr="00095122">
        <w:rPr>
          <w:bCs/>
        </w:rPr>
        <w:t>Вандореном</w:t>
      </w:r>
      <w:proofErr w:type="spellEnd"/>
      <w:r w:rsidRPr="00095122">
        <w:rPr>
          <w:bCs/>
        </w:rPr>
        <w:t xml:space="preserve">, представители посольств государств-членов Евросоюза в России, сотрудники компании </w:t>
      </w:r>
      <w:r w:rsidRPr="00095122">
        <w:rPr>
          <w:bCs/>
          <w:lang w:val="de-DE"/>
        </w:rPr>
        <w:t>Volkswagen</w:t>
      </w:r>
      <w:r w:rsidRPr="00095122">
        <w:rPr>
          <w:bCs/>
        </w:rPr>
        <w:t xml:space="preserve"> </w:t>
      </w:r>
      <w:r w:rsidRPr="00095122">
        <w:rPr>
          <w:bCs/>
          <w:lang w:val="de-DE"/>
        </w:rPr>
        <w:t>Group</w:t>
      </w:r>
      <w:r w:rsidRPr="00095122">
        <w:rPr>
          <w:bCs/>
        </w:rPr>
        <w:t xml:space="preserve"> </w:t>
      </w:r>
      <w:proofErr w:type="spellStart"/>
      <w:r w:rsidRPr="00095122">
        <w:rPr>
          <w:bCs/>
          <w:lang w:val="de-DE"/>
        </w:rPr>
        <w:t>Rus</w:t>
      </w:r>
      <w:proofErr w:type="spellEnd"/>
      <w:r w:rsidRPr="00095122">
        <w:rPr>
          <w:bCs/>
        </w:rPr>
        <w:t xml:space="preserve">. </w:t>
      </w:r>
      <w:proofErr w:type="gramStart"/>
      <w:r w:rsidRPr="00095122">
        <w:rPr>
          <w:bCs/>
        </w:rPr>
        <w:t xml:space="preserve">За два часа до премьеры в Ясной </w:t>
      </w:r>
      <w:r>
        <w:rPr>
          <w:bCs/>
        </w:rPr>
        <w:t xml:space="preserve">Поляне </w:t>
      </w:r>
      <w:r w:rsidRPr="00095122">
        <w:rPr>
          <w:bCs/>
        </w:rPr>
        <w:t xml:space="preserve">состоялась пресс-конференция с участием режиссера-постановщика спектакля </w:t>
      </w:r>
      <w:proofErr w:type="spellStart"/>
      <w:r w:rsidRPr="00095122">
        <w:rPr>
          <w:bCs/>
        </w:rPr>
        <w:t>Фолькера</w:t>
      </w:r>
      <w:proofErr w:type="spellEnd"/>
      <w:r w:rsidRPr="00095122">
        <w:rPr>
          <w:bCs/>
        </w:rPr>
        <w:t xml:space="preserve"> </w:t>
      </w:r>
      <w:proofErr w:type="spellStart"/>
      <w:r w:rsidRPr="00095122">
        <w:rPr>
          <w:bCs/>
        </w:rPr>
        <w:t>Шлендорффа</w:t>
      </w:r>
      <w:proofErr w:type="spellEnd"/>
      <w:r w:rsidRPr="00095122">
        <w:rPr>
          <w:bCs/>
        </w:rPr>
        <w:t xml:space="preserve">, художника-постановщика Марка </w:t>
      </w:r>
      <w:proofErr w:type="spellStart"/>
      <w:r w:rsidRPr="00095122">
        <w:rPr>
          <w:bCs/>
        </w:rPr>
        <w:t>Ламмерта</w:t>
      </w:r>
      <w:proofErr w:type="spellEnd"/>
      <w:r w:rsidRPr="00095122">
        <w:rPr>
          <w:bCs/>
        </w:rPr>
        <w:t xml:space="preserve">, директора музея-усадьбы «Ясная Поляна» Владимира Толстого, генерального поверенного фонда </w:t>
      </w:r>
      <w:r w:rsidRPr="00095122">
        <w:rPr>
          <w:bCs/>
          <w:lang w:val="de-DE"/>
        </w:rPr>
        <w:t>Schloss</w:t>
      </w:r>
      <w:r w:rsidRPr="00095122">
        <w:rPr>
          <w:bCs/>
        </w:rPr>
        <w:t xml:space="preserve"> </w:t>
      </w:r>
      <w:proofErr w:type="spellStart"/>
      <w:r w:rsidRPr="00095122">
        <w:rPr>
          <w:bCs/>
          <w:lang w:val="de-DE"/>
        </w:rPr>
        <w:t>Neuhardenberg</w:t>
      </w:r>
      <w:proofErr w:type="spellEnd"/>
      <w:r w:rsidRPr="00095122">
        <w:rPr>
          <w:bCs/>
        </w:rPr>
        <w:t xml:space="preserve"> </w:t>
      </w:r>
      <w:proofErr w:type="spellStart"/>
      <w:r w:rsidRPr="00095122">
        <w:rPr>
          <w:bCs/>
        </w:rPr>
        <w:t>Бернда</w:t>
      </w:r>
      <w:proofErr w:type="spellEnd"/>
      <w:r w:rsidRPr="00095122">
        <w:rPr>
          <w:bCs/>
        </w:rPr>
        <w:t xml:space="preserve"> </w:t>
      </w:r>
      <w:proofErr w:type="spellStart"/>
      <w:r w:rsidRPr="00095122">
        <w:rPr>
          <w:bCs/>
        </w:rPr>
        <w:t>Кауффманна</w:t>
      </w:r>
      <w:proofErr w:type="spellEnd"/>
      <w:r w:rsidRPr="00095122">
        <w:rPr>
          <w:bCs/>
        </w:rPr>
        <w:t xml:space="preserve">, исполняющего обязанности Главы Представительства Еврокомиссии в России Пола </w:t>
      </w:r>
      <w:proofErr w:type="spellStart"/>
      <w:r w:rsidRPr="00095122">
        <w:rPr>
          <w:bCs/>
        </w:rPr>
        <w:t>Вандорена</w:t>
      </w:r>
      <w:proofErr w:type="spellEnd"/>
      <w:r w:rsidRPr="00095122">
        <w:rPr>
          <w:bCs/>
        </w:rPr>
        <w:t xml:space="preserve">, посла Федеративной Республики Германия в России Вальтера </w:t>
      </w:r>
      <w:proofErr w:type="spellStart"/>
      <w:r w:rsidRPr="00095122">
        <w:rPr>
          <w:bCs/>
        </w:rPr>
        <w:t>Юргена</w:t>
      </w:r>
      <w:proofErr w:type="spellEnd"/>
      <w:r w:rsidRPr="00095122">
        <w:rPr>
          <w:bCs/>
        </w:rPr>
        <w:t xml:space="preserve"> Шмида, посла Королевства Швеция в России Томаса </w:t>
      </w:r>
      <w:proofErr w:type="spellStart"/>
      <w:r w:rsidRPr="00095122">
        <w:rPr>
          <w:bCs/>
        </w:rPr>
        <w:t>Бертельмана</w:t>
      </w:r>
      <w:proofErr w:type="spellEnd"/>
      <w:r w:rsidRPr="00095122">
        <w:rPr>
          <w:bCs/>
        </w:rPr>
        <w:t xml:space="preserve"> и официального представителя</w:t>
      </w:r>
      <w:proofErr w:type="gramEnd"/>
      <w:r w:rsidRPr="00095122">
        <w:rPr>
          <w:bCs/>
        </w:rPr>
        <w:t xml:space="preserve"> компании </w:t>
      </w:r>
      <w:r w:rsidRPr="00095122">
        <w:rPr>
          <w:bCs/>
          <w:lang w:val="de-DE"/>
        </w:rPr>
        <w:t>Volkswagen</w:t>
      </w:r>
      <w:r w:rsidRPr="00095122">
        <w:rPr>
          <w:bCs/>
        </w:rPr>
        <w:t xml:space="preserve"> Мартина Яна. На пресс-конференцию были аккредитованы представители российских и зарубежных СМИ; помимо этого, 8-9 сентября было записано несколько эксклюзивных интервью с режиссером постановки. </w:t>
      </w:r>
    </w:p>
    <w:p w:rsidR="00D167FC" w:rsidRPr="00095122" w:rsidRDefault="00D167FC" w:rsidP="00D167FC">
      <w:pPr>
        <w:ind w:firstLine="709"/>
        <w:rPr>
          <w:bCs/>
        </w:rPr>
      </w:pPr>
      <w:r w:rsidRPr="00095122">
        <w:rPr>
          <w:bCs/>
        </w:rPr>
        <w:t xml:space="preserve">Суммируя впечатления от всех четырех премьерных показов в толстовской усадьбе, можно с уверенностью заявить, что проект стал несомненным успехом и для ответственных за инсценировку спектакля, и для его инициаторов. Особенностью постановки стало то, что она разыгрывалась непосредственно в усадебных интерьерах, на фоне яснополянских садов и парка, выступавших в роли естественных декораций. «Домашняя» атмосфера русской дворянской усадьбы, где, собственно, и была написана пьеса «И свет во тьме светит», вне всякого сомнения, вдохновляла и самих актеров. А </w:t>
      </w:r>
      <w:r w:rsidRPr="00095122">
        <w:rPr>
          <w:bCs/>
        </w:rPr>
        <w:lastRenderedPageBreak/>
        <w:t>публике воспринимать спектакль ничуть не препятствовали ни языковой барьер, ни необходимость постоянно следить за субтитрами. Каждый вечер занятыми оказывались не только все 400 мест на зрительской трибуне, но и дополнительные места для приглашенной публики и сотрудников музея. Успеху постановки способствовала даже погода – всю первую половину сентября с неба не упало ни капли дождя, иначе проведение спектаклей оказалось бы под угрозой. Ни сцена, ни зрительские ряды не были защищены навесами, и в случае дождя зрители, снабженные пледами и дождевиками, находились бы в более выгодном положении, нежели актеры.</w:t>
      </w:r>
    </w:p>
    <w:p w:rsidR="00D167FC" w:rsidRPr="00095122" w:rsidRDefault="00D167FC" w:rsidP="00D167FC">
      <w:pPr>
        <w:ind w:firstLine="709"/>
        <w:rPr>
          <w:bCs/>
        </w:rPr>
      </w:pPr>
      <w:r w:rsidRPr="00095122">
        <w:rPr>
          <w:bCs/>
        </w:rPr>
        <w:t>Создать основу для сценической площадки и настоящий зрительный зал, а также «вмонтировать» эти довольно объемные конструкции в усадебный пейзаж вызвались сотрудники йошкар-олинской фирмы «</w:t>
      </w:r>
      <w:proofErr w:type="spellStart"/>
      <w:r w:rsidRPr="00095122">
        <w:rPr>
          <w:bCs/>
        </w:rPr>
        <w:t>ЛайтСД-ПРО</w:t>
      </w:r>
      <w:proofErr w:type="spellEnd"/>
      <w:r w:rsidRPr="00095122">
        <w:rPr>
          <w:bCs/>
        </w:rPr>
        <w:t xml:space="preserve">», выигравшей тендер на техническое обеспечение постановки в России. На бывшей площадке для лаун-тенниса между двумя яснополянскими парками разместилась зрительская трибуна с пластиковыми сиденьями на металлическом каркасе, на самом верху которой находились рабочие места звукорежиссера и светотехника с соответствующим оборудованием. Привезенная из Германии сцена расположилась в нескольких метрах от первого зрительского ряда и вместе с оригинальными вращающимися декорациями была смонтирована общей технической командой, состоявшей из германских, московских и йошкар-олинских специалистов. </w:t>
      </w:r>
      <w:proofErr w:type="gramStart"/>
      <w:r w:rsidRPr="00095122">
        <w:rPr>
          <w:bCs/>
        </w:rPr>
        <w:t>На обращенной к зрительному залу вертикальной поверхности сценической коробки был расположен светодиодный экран, на котором синхронно с произносимым актерами немецким текстом появлялись субтитры на русском языке.</w:t>
      </w:r>
      <w:proofErr w:type="gramEnd"/>
      <w:r w:rsidRPr="00095122">
        <w:rPr>
          <w:bCs/>
        </w:rPr>
        <w:t xml:space="preserve"> Впрочем, синхронность воспроизведения субтитров зависела не столько от техники, сколько от приехавшего вместе с труппой переводчика, ставшего и своеобразным проводником европейского искусства для российского зрителя, и полноправным участником спектакля. Расположение экрана позволяло видеть субтитры с любого места в зале – но, наблюдая за зрителями, можно было понять, что одинаково важными для них являлись и слова пьесы, и эмоции актеров.</w:t>
      </w:r>
    </w:p>
    <w:p w:rsidR="00D167FC" w:rsidRPr="00095122" w:rsidRDefault="00D167FC" w:rsidP="00D167FC">
      <w:pPr>
        <w:ind w:firstLine="709"/>
        <w:rPr>
          <w:bCs/>
        </w:rPr>
      </w:pPr>
      <w:r w:rsidRPr="00095122">
        <w:rPr>
          <w:bCs/>
        </w:rPr>
        <w:t xml:space="preserve">Специально к премьере в Германии был напечатан двуязычный буклет, включающий в себя информацию о проекте, историю создания пьесы, биографические материалы и отрывки из дневников Льва Николаевича и Софьи Андреевны Толстых. Часть тиража буклета была привезена в Ясную Поляну и включена в ассортимент полиграфии, выпущенной к 9 сентября и выставлявшейся на продажу перед каждым из спектаклей. Для русскоязычной публики отдельной брошюрой был опубликован оригинальный текст пьесы «И свет во тьме светит», для зарубежного зрителя – либретто пьесы на английском языке в переводе </w:t>
      </w:r>
      <w:proofErr w:type="spellStart"/>
      <w:r w:rsidRPr="00095122">
        <w:rPr>
          <w:bCs/>
        </w:rPr>
        <w:t>Элмера</w:t>
      </w:r>
      <w:proofErr w:type="spellEnd"/>
      <w:r w:rsidRPr="00095122">
        <w:rPr>
          <w:bCs/>
        </w:rPr>
        <w:t xml:space="preserve"> </w:t>
      </w:r>
      <w:proofErr w:type="spellStart"/>
      <w:r w:rsidRPr="00095122">
        <w:rPr>
          <w:bCs/>
        </w:rPr>
        <w:t>Моода</w:t>
      </w:r>
      <w:proofErr w:type="spellEnd"/>
      <w:r w:rsidRPr="00095122">
        <w:rPr>
          <w:bCs/>
        </w:rPr>
        <w:t>.</w:t>
      </w:r>
    </w:p>
    <w:p w:rsidR="00D167FC" w:rsidRPr="00095122" w:rsidRDefault="00D167FC" w:rsidP="00D167FC">
      <w:pPr>
        <w:ind w:firstLine="709"/>
        <w:rPr>
          <w:bCs/>
        </w:rPr>
      </w:pPr>
      <w:r w:rsidRPr="00095122">
        <w:rPr>
          <w:bCs/>
        </w:rPr>
        <w:t xml:space="preserve">Музыкальным оформлением постановки стало в основном звучание живых инструментов: одну из ролей в спектакле сыграл </w:t>
      </w:r>
      <w:proofErr w:type="spellStart"/>
      <w:r w:rsidRPr="00095122">
        <w:rPr>
          <w:bCs/>
        </w:rPr>
        <w:t>музыкант-мультиинструменталист</w:t>
      </w:r>
      <w:proofErr w:type="spellEnd"/>
      <w:r w:rsidRPr="00095122">
        <w:rPr>
          <w:bCs/>
        </w:rPr>
        <w:t xml:space="preserve"> Ян </w:t>
      </w:r>
      <w:proofErr w:type="spellStart"/>
      <w:r w:rsidRPr="00095122">
        <w:rPr>
          <w:bCs/>
        </w:rPr>
        <w:t>Тильман</w:t>
      </w:r>
      <w:proofErr w:type="spellEnd"/>
      <w:r w:rsidRPr="00095122">
        <w:rPr>
          <w:bCs/>
        </w:rPr>
        <w:t xml:space="preserve"> </w:t>
      </w:r>
      <w:proofErr w:type="spellStart"/>
      <w:r w:rsidRPr="00095122">
        <w:rPr>
          <w:bCs/>
        </w:rPr>
        <w:t>Шаде</w:t>
      </w:r>
      <w:proofErr w:type="spellEnd"/>
      <w:r w:rsidRPr="00095122">
        <w:rPr>
          <w:bCs/>
        </w:rPr>
        <w:t xml:space="preserve">, чаще всего пребывавший «вне кадра». Голоса его виолончели, аккордеона, </w:t>
      </w:r>
      <w:proofErr w:type="spellStart"/>
      <w:r w:rsidRPr="00095122">
        <w:rPr>
          <w:bCs/>
        </w:rPr>
        <w:t>электропианино</w:t>
      </w:r>
      <w:proofErr w:type="spellEnd"/>
      <w:r w:rsidRPr="00095122">
        <w:rPr>
          <w:bCs/>
        </w:rPr>
        <w:t xml:space="preserve"> переплетались с усадебными звуками и воспринимались абсолютно естественно среди яснополянских пейзажей. Естественным, лаконичным и очень простым стало и световое решение: каждый из спектаклей начинался при дневном свете, на смену которому постепенно приходили краски уже угасающего дня, и заканчивался практически в темноте. Единственным светом в наступившей тьме были сценические прожектора, ярко вспыхивавшие в финальной сцене, а затем внезапно гаснувшие и уступавшие место слабым огонькам масляных фонарей, расставленных по обочинам главной усадебной аллеи. </w:t>
      </w:r>
    </w:p>
    <w:p w:rsidR="00D167FC" w:rsidRPr="00095122" w:rsidRDefault="00D167FC" w:rsidP="00D167FC">
      <w:pPr>
        <w:ind w:firstLine="709"/>
      </w:pPr>
      <w:r w:rsidRPr="00095122">
        <w:rPr>
          <w:bCs/>
        </w:rPr>
        <w:t>Отзывы прессы о спектакле оказались весьма разнообразными; практически все освещавшие проект издания и телеканалы подчеркнули безусловную  значимость события для российской культуры в целом и яснополянского музея в частности, а также острую актуальность вопросов, поднимаемых в пьесе, для жизни в современном мире. Р</w:t>
      </w:r>
      <w:r w:rsidRPr="00095122">
        <w:t xml:space="preserve">азделение на богатых и бедных, дефицит совести, нравственности, проблема ответственности за то, </w:t>
      </w:r>
      <w:r w:rsidRPr="00095122">
        <w:lastRenderedPageBreak/>
        <w:t>что происходит вокруг, – все это основные проблемы нынешней цивилизации. Не случайно во многих отзывах и рецензиях повторяется фраза «быть богатым стыдно», звучащая лейтмотивом в «мировоззренческом завещании» Льва Толстого.</w:t>
      </w:r>
    </w:p>
    <w:p w:rsidR="00D167FC" w:rsidRPr="00E11E3C" w:rsidRDefault="00D167FC" w:rsidP="00D167FC">
      <w:pPr>
        <w:spacing w:before="288" w:after="288"/>
        <w:ind w:firstLine="709"/>
        <w:rPr>
          <w:bCs/>
        </w:rPr>
      </w:pPr>
      <w:r w:rsidRPr="00E11E3C">
        <w:rPr>
          <w:bCs/>
        </w:rPr>
        <w:t xml:space="preserve">На сегодняшний момент событийная часть проекта «И свет во тьме светит» фактически завершена; проектной команде осталось проанализировать свою работу и подготовить отчет для Европейской Комиссии. «И свет во тьме светит» стал третьим международным проектом толстовского музея, получившим финансовую поддержку Евросоюза, но первым в рамках программы развития культурных инициатив. За два года его осуществления музей-усадьба «Ясная Поляна» и фонд </w:t>
      </w:r>
      <w:proofErr w:type="spellStart"/>
      <w:r w:rsidRPr="00E11E3C">
        <w:rPr>
          <w:bCs/>
        </w:rPr>
        <w:t>Schloss</w:t>
      </w:r>
      <w:proofErr w:type="spellEnd"/>
      <w:r w:rsidRPr="00E11E3C">
        <w:rPr>
          <w:bCs/>
        </w:rPr>
        <w:t xml:space="preserve"> </w:t>
      </w:r>
      <w:proofErr w:type="spellStart"/>
      <w:r w:rsidRPr="00E11E3C">
        <w:rPr>
          <w:bCs/>
        </w:rPr>
        <w:t>Neuhardenberg</w:t>
      </w:r>
      <w:proofErr w:type="spellEnd"/>
      <w:r w:rsidRPr="00E11E3C">
        <w:rPr>
          <w:bCs/>
        </w:rPr>
        <w:t xml:space="preserve"> сумели установить прочные партнерские отношения и развить продуктивный культурный диалог, в свою очередь способствующий укреплению связей между Россией и Германией. Данная инициатива оказала положительный эффект и на развитие Ясной Поляны как международного культурного центра, а ее успешное осуществление  свидетельствует о готовности музея-усадьбы принять участие в дальнейших крупных проектах подобного рода.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167FC"/>
    <w:rsid w:val="004F0260"/>
    <w:rsid w:val="00891F31"/>
    <w:rsid w:val="00B7748F"/>
    <w:rsid w:val="00D167FC"/>
    <w:rsid w:val="00F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FC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7FC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7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basedOn w:val="a0"/>
    <w:qFormat/>
    <w:rsid w:val="00D167FC"/>
    <w:rPr>
      <w:b/>
      <w:bCs/>
    </w:rPr>
  </w:style>
  <w:style w:type="character" w:styleId="a4">
    <w:name w:val="Emphasis"/>
    <w:basedOn w:val="a0"/>
    <w:qFormat/>
    <w:rsid w:val="00D167FC"/>
    <w:rPr>
      <w:b/>
      <w:iCs/>
      <w:sz w:val="28"/>
      <w:szCs w:val="28"/>
    </w:rPr>
  </w:style>
  <w:style w:type="paragraph" w:styleId="a5">
    <w:name w:val="Normal (Web)"/>
    <w:basedOn w:val="a"/>
    <w:rsid w:val="00D167FC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1F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F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2010-04-06T12:39:00Z</dcterms:created>
  <dcterms:modified xsi:type="dcterms:W3CDTF">2010-04-06T12:59:00Z</dcterms:modified>
</cp:coreProperties>
</file>